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6ED8A" w14:textId="68DCCF41" w:rsidR="005466BA" w:rsidRDefault="002A4FDF" w:rsidP="002F6973">
      <w:pPr>
        <w:overflowPunct/>
        <w:autoSpaceDE/>
        <w:autoSpaceDN/>
        <w:adjustRightInd/>
        <w:jc w:val="center"/>
        <w:rPr>
          <w:rFonts w:ascii="Comic Sans MS" w:hAnsi="Comic Sans MS"/>
          <w:b/>
          <w:sz w:val="32"/>
          <w:szCs w:val="32"/>
          <w:lang w:eastAsia="en-GB"/>
        </w:rPr>
      </w:pPr>
      <w:r w:rsidRPr="002A4FDF">
        <w:rPr>
          <w:rFonts w:ascii="Comic Sans MS" w:hAnsi="Comic Sans MS"/>
          <w:b/>
          <w:noProof/>
          <w:sz w:val="32"/>
          <w:szCs w:val="32"/>
          <w:lang w:eastAsia="en-GB"/>
        </w:rPr>
        <mc:AlternateContent>
          <mc:Choice Requires="wps">
            <w:drawing>
              <wp:anchor distT="0" distB="0" distL="114300" distR="114300" simplePos="0" relativeHeight="251657728" behindDoc="1" locked="0" layoutInCell="1" allowOverlap="1" wp14:anchorId="4D25FB09" wp14:editId="15E20E8A">
                <wp:simplePos x="0" y="0"/>
                <wp:positionH relativeFrom="column">
                  <wp:posOffset>-323092</wp:posOffset>
                </wp:positionH>
                <wp:positionV relativeFrom="paragraph">
                  <wp:posOffset>-348284</wp:posOffset>
                </wp:positionV>
                <wp:extent cx="6996227" cy="10113315"/>
                <wp:effectExtent l="19050" t="19050" r="14605" b="215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6227" cy="10113315"/>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D4FCE" id="Rectangle 6" o:spid="_x0000_s1026" style="position:absolute;margin-left:-25.45pt;margin-top:-27.4pt;width:550.9pt;height:79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" strokeweight="3pt"/>
            </w:pict>
          </mc:Fallback>
        </mc:AlternateContent>
      </w:r>
    </w:p>
    <w:p w14:paraId="6D59D8ED" w14:textId="0DD8D400" w:rsidR="002A4FDF" w:rsidRPr="002C48C5" w:rsidRDefault="002A4FDF" w:rsidP="002A4FDF">
      <w:pPr>
        <w:overflowPunct/>
        <w:autoSpaceDE/>
        <w:autoSpaceDN/>
        <w:adjustRightInd/>
        <w:jc w:val="center"/>
        <w:rPr>
          <w:rFonts w:asciiTheme="minorHAnsi" w:hAnsiTheme="minorHAnsi" w:cstheme="minorHAnsi"/>
          <w:b/>
          <w:sz w:val="32"/>
          <w:szCs w:val="32"/>
          <w:lang w:eastAsia="en-GB"/>
        </w:rPr>
      </w:pPr>
      <w:r w:rsidRPr="002C48C5">
        <w:rPr>
          <w:rFonts w:asciiTheme="minorHAnsi" w:hAnsiTheme="minorHAnsi" w:cstheme="minorHAnsi"/>
          <w:b/>
          <w:sz w:val="32"/>
          <w:szCs w:val="32"/>
          <w:lang w:eastAsia="en-GB"/>
        </w:rPr>
        <w:t xml:space="preserve">LOANENDS </w:t>
      </w:r>
      <w:smartTag w:uri="urn:schemas-microsoft-com:office:smarttags" w:element="PlaceType">
        <w:r w:rsidRPr="002C48C5">
          <w:rPr>
            <w:rFonts w:asciiTheme="minorHAnsi" w:hAnsiTheme="minorHAnsi" w:cstheme="minorHAnsi"/>
            <w:b/>
            <w:sz w:val="32"/>
            <w:szCs w:val="32"/>
            <w:lang w:eastAsia="en-GB"/>
          </w:rPr>
          <w:t>PRIMARY SCHOOL</w:t>
        </w:r>
      </w:smartTag>
    </w:p>
    <w:p w14:paraId="2AE3F8B4" w14:textId="77777777" w:rsidR="002A4FDF" w:rsidRPr="002A4FDF" w:rsidRDefault="002A4FDF" w:rsidP="002A4FDF">
      <w:pPr>
        <w:overflowPunct/>
        <w:autoSpaceDE/>
        <w:autoSpaceDN/>
        <w:adjustRightInd/>
        <w:rPr>
          <w:rFonts w:ascii="Comic Sans MS" w:hAnsi="Comic Sans MS"/>
          <w:b/>
          <w:sz w:val="32"/>
          <w:szCs w:val="32"/>
          <w:lang w:eastAsia="en-GB"/>
        </w:rPr>
      </w:pPr>
    </w:p>
    <w:p w14:paraId="06C8EDEE" w14:textId="5C20AA01" w:rsidR="002A4FDF" w:rsidRPr="002A4FDF" w:rsidRDefault="002C48C5" w:rsidP="002A4FDF">
      <w:pPr>
        <w:overflowPunct/>
        <w:autoSpaceDE/>
        <w:autoSpaceDN/>
        <w:adjustRightInd/>
        <w:jc w:val="center"/>
        <w:rPr>
          <w:rFonts w:ascii="Comic Sans MS" w:hAnsi="Comic Sans MS"/>
          <w:b/>
          <w:sz w:val="32"/>
          <w:szCs w:val="32"/>
          <w:lang w:eastAsia="en-GB"/>
        </w:rPr>
      </w:pPr>
      <w:r w:rsidRPr="002A4FDF">
        <w:rPr>
          <w:rFonts w:ascii="Comic Sans MS" w:hAnsi="Comic Sans MS"/>
          <w:b/>
          <w:noProof/>
          <w:sz w:val="32"/>
          <w:szCs w:val="32"/>
          <w:lang w:eastAsia="en-GB"/>
        </w:rPr>
        <w:drawing>
          <wp:anchor distT="0" distB="0" distL="114300" distR="114300" simplePos="0" relativeHeight="251660288" behindDoc="1" locked="0" layoutInCell="1" allowOverlap="1" wp14:anchorId="451C64F5" wp14:editId="78E2FF82">
            <wp:simplePos x="0" y="0"/>
            <wp:positionH relativeFrom="column">
              <wp:posOffset>1499235</wp:posOffset>
            </wp:positionH>
            <wp:positionV relativeFrom="paragraph">
              <wp:posOffset>84455</wp:posOffset>
            </wp:positionV>
            <wp:extent cx="3314700" cy="3194050"/>
            <wp:effectExtent l="0" t="0" r="0" b="6350"/>
            <wp:wrapTight wrapText="bothSides">
              <wp:wrapPolygon edited="0">
                <wp:start x="9062" y="0"/>
                <wp:lineTo x="7821" y="129"/>
                <wp:lineTo x="4097" y="1675"/>
                <wp:lineTo x="3476" y="2577"/>
                <wp:lineTo x="1986" y="4122"/>
                <wp:lineTo x="745" y="6184"/>
                <wp:lineTo x="0" y="8245"/>
                <wp:lineTo x="0" y="12754"/>
                <wp:lineTo x="248" y="14429"/>
                <wp:lineTo x="1366" y="16490"/>
                <wp:lineTo x="2855" y="18551"/>
                <wp:lineTo x="5710" y="20612"/>
                <wp:lineTo x="5959" y="20741"/>
                <wp:lineTo x="8566" y="21514"/>
                <wp:lineTo x="9062" y="21514"/>
                <wp:lineTo x="12414" y="21514"/>
                <wp:lineTo x="12910" y="21514"/>
                <wp:lineTo x="15517" y="20741"/>
                <wp:lineTo x="18621" y="18551"/>
                <wp:lineTo x="20234" y="16490"/>
                <wp:lineTo x="21228" y="14429"/>
                <wp:lineTo x="21476" y="12754"/>
                <wp:lineTo x="21476" y="8245"/>
                <wp:lineTo x="20731" y="6184"/>
                <wp:lineTo x="19490" y="4122"/>
                <wp:lineTo x="17876" y="2448"/>
                <wp:lineTo x="17379" y="1675"/>
                <wp:lineTo x="13655" y="129"/>
                <wp:lineTo x="12414" y="0"/>
                <wp:lineTo x="906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4700" cy="3194050"/>
                    </a:xfrm>
                    <a:prstGeom prst="rect">
                      <a:avLst/>
                    </a:prstGeom>
                    <a:noFill/>
                  </pic:spPr>
                </pic:pic>
              </a:graphicData>
            </a:graphic>
            <wp14:sizeRelH relativeFrom="page">
              <wp14:pctWidth>0</wp14:pctWidth>
            </wp14:sizeRelH>
            <wp14:sizeRelV relativeFrom="page">
              <wp14:pctHeight>0</wp14:pctHeight>
            </wp14:sizeRelV>
          </wp:anchor>
        </w:drawing>
      </w:r>
    </w:p>
    <w:p w14:paraId="655C8373" w14:textId="0790E152" w:rsidR="002A4FDF" w:rsidRPr="002A4FDF" w:rsidRDefault="002A4FDF" w:rsidP="002A4FDF">
      <w:pPr>
        <w:overflowPunct/>
        <w:autoSpaceDE/>
        <w:autoSpaceDN/>
        <w:adjustRightInd/>
        <w:jc w:val="center"/>
        <w:rPr>
          <w:rFonts w:ascii="Comic Sans MS" w:hAnsi="Comic Sans MS"/>
          <w:b/>
          <w:sz w:val="32"/>
          <w:szCs w:val="32"/>
          <w:lang w:eastAsia="en-GB"/>
        </w:rPr>
      </w:pPr>
    </w:p>
    <w:p w14:paraId="292BB143" w14:textId="77777777" w:rsidR="002A4FDF" w:rsidRPr="002A4FDF" w:rsidRDefault="002A4FDF" w:rsidP="002A4FDF">
      <w:pPr>
        <w:overflowPunct/>
        <w:autoSpaceDE/>
        <w:autoSpaceDN/>
        <w:adjustRightInd/>
        <w:jc w:val="center"/>
        <w:rPr>
          <w:rFonts w:ascii="Comic Sans MS" w:hAnsi="Comic Sans MS"/>
          <w:b/>
          <w:sz w:val="32"/>
          <w:szCs w:val="32"/>
          <w:lang w:eastAsia="en-GB"/>
        </w:rPr>
      </w:pPr>
    </w:p>
    <w:p w14:paraId="0C3C330E" w14:textId="77777777" w:rsidR="002A4FDF" w:rsidRPr="002A4FDF" w:rsidRDefault="002A4FDF" w:rsidP="002A4FDF">
      <w:pPr>
        <w:overflowPunct/>
        <w:autoSpaceDE/>
        <w:autoSpaceDN/>
        <w:adjustRightInd/>
        <w:jc w:val="center"/>
        <w:rPr>
          <w:rFonts w:ascii="Comic Sans MS" w:hAnsi="Comic Sans MS"/>
          <w:b/>
          <w:sz w:val="32"/>
          <w:szCs w:val="32"/>
          <w:lang w:eastAsia="en-GB"/>
        </w:rPr>
      </w:pPr>
    </w:p>
    <w:p w14:paraId="7C7F6025" w14:textId="77777777" w:rsidR="002A4FDF" w:rsidRPr="002A4FDF" w:rsidRDefault="002A4FDF" w:rsidP="002A4FDF">
      <w:pPr>
        <w:overflowPunct/>
        <w:autoSpaceDE/>
        <w:autoSpaceDN/>
        <w:adjustRightInd/>
        <w:jc w:val="center"/>
        <w:rPr>
          <w:rFonts w:ascii="Comic Sans MS" w:hAnsi="Comic Sans MS"/>
          <w:b/>
          <w:sz w:val="32"/>
          <w:szCs w:val="32"/>
          <w:lang w:eastAsia="en-GB"/>
        </w:rPr>
      </w:pPr>
    </w:p>
    <w:p w14:paraId="3D987742" w14:textId="77777777" w:rsidR="002A4FDF" w:rsidRPr="002A4FDF" w:rsidRDefault="002A4FDF" w:rsidP="002A4FDF">
      <w:pPr>
        <w:overflowPunct/>
        <w:autoSpaceDE/>
        <w:autoSpaceDN/>
        <w:adjustRightInd/>
        <w:jc w:val="center"/>
        <w:rPr>
          <w:rFonts w:ascii="Comic Sans MS" w:hAnsi="Comic Sans MS"/>
          <w:b/>
          <w:sz w:val="32"/>
          <w:szCs w:val="32"/>
          <w:lang w:eastAsia="en-GB"/>
        </w:rPr>
      </w:pPr>
    </w:p>
    <w:p w14:paraId="1D23F6B8" w14:textId="77777777" w:rsidR="002A4FDF" w:rsidRPr="002A4FDF" w:rsidRDefault="002A4FDF" w:rsidP="002A4FDF">
      <w:pPr>
        <w:overflowPunct/>
        <w:autoSpaceDE/>
        <w:autoSpaceDN/>
        <w:adjustRightInd/>
        <w:rPr>
          <w:rFonts w:ascii="Comic Sans MS" w:hAnsi="Comic Sans MS"/>
          <w:b/>
          <w:sz w:val="32"/>
          <w:szCs w:val="32"/>
          <w:lang w:eastAsia="en-GB"/>
        </w:rPr>
      </w:pPr>
    </w:p>
    <w:p w14:paraId="07BCBF39" w14:textId="77777777" w:rsidR="002A4FDF" w:rsidRPr="002A4FDF" w:rsidRDefault="002A4FDF" w:rsidP="002A4FDF">
      <w:pPr>
        <w:overflowPunct/>
        <w:autoSpaceDE/>
        <w:autoSpaceDN/>
        <w:adjustRightInd/>
        <w:rPr>
          <w:rFonts w:ascii="Comic Sans MS" w:hAnsi="Comic Sans MS"/>
          <w:b/>
          <w:sz w:val="32"/>
          <w:szCs w:val="32"/>
          <w:lang w:eastAsia="en-GB"/>
        </w:rPr>
      </w:pPr>
    </w:p>
    <w:p w14:paraId="6F00A108" w14:textId="77777777" w:rsidR="002A4FDF" w:rsidRPr="002C48C5" w:rsidRDefault="002A4FDF" w:rsidP="002A4FDF">
      <w:pPr>
        <w:overflowPunct/>
        <w:autoSpaceDE/>
        <w:autoSpaceDN/>
        <w:adjustRightInd/>
        <w:jc w:val="center"/>
        <w:rPr>
          <w:rFonts w:asciiTheme="minorHAnsi" w:hAnsiTheme="minorHAnsi" w:cstheme="minorHAnsi"/>
          <w:b/>
          <w:sz w:val="72"/>
          <w:szCs w:val="72"/>
          <w:lang w:eastAsia="en-GB"/>
        </w:rPr>
      </w:pPr>
    </w:p>
    <w:p w14:paraId="062E9A02" w14:textId="77777777" w:rsidR="002A4FDF" w:rsidRPr="002C48C5" w:rsidRDefault="002A4FDF" w:rsidP="002A4FDF">
      <w:pPr>
        <w:overflowPunct/>
        <w:autoSpaceDE/>
        <w:autoSpaceDN/>
        <w:adjustRightInd/>
        <w:rPr>
          <w:rFonts w:asciiTheme="minorHAnsi" w:hAnsiTheme="minorHAnsi" w:cstheme="minorHAnsi"/>
          <w:b/>
          <w:sz w:val="72"/>
          <w:szCs w:val="72"/>
          <w:lang w:eastAsia="en-GB"/>
        </w:rPr>
      </w:pPr>
    </w:p>
    <w:p w14:paraId="44D6F9FF" w14:textId="2CF4868F" w:rsidR="002A4FDF" w:rsidRDefault="002A4FDF" w:rsidP="002A4FDF">
      <w:pPr>
        <w:overflowPunct/>
        <w:autoSpaceDE/>
        <w:autoSpaceDN/>
        <w:adjustRightInd/>
        <w:jc w:val="center"/>
        <w:rPr>
          <w:rFonts w:asciiTheme="minorHAnsi" w:hAnsiTheme="minorHAnsi" w:cstheme="minorHAnsi"/>
          <w:b/>
          <w:sz w:val="32"/>
          <w:szCs w:val="32"/>
          <w:lang w:eastAsia="en-GB"/>
        </w:rPr>
      </w:pPr>
    </w:p>
    <w:p w14:paraId="3BDAE395" w14:textId="5759977B" w:rsidR="007168A7" w:rsidRDefault="007168A7" w:rsidP="002A4FDF">
      <w:pPr>
        <w:overflowPunct/>
        <w:autoSpaceDE/>
        <w:autoSpaceDN/>
        <w:adjustRightInd/>
        <w:jc w:val="center"/>
        <w:rPr>
          <w:rFonts w:asciiTheme="minorHAnsi" w:hAnsiTheme="minorHAnsi" w:cstheme="minorHAnsi"/>
          <w:b/>
          <w:sz w:val="32"/>
          <w:szCs w:val="32"/>
          <w:lang w:eastAsia="en-GB"/>
        </w:rPr>
      </w:pPr>
    </w:p>
    <w:p w14:paraId="2315270C" w14:textId="77777777" w:rsidR="007168A7" w:rsidRDefault="007168A7" w:rsidP="002A4FDF">
      <w:pPr>
        <w:overflowPunct/>
        <w:autoSpaceDE/>
        <w:autoSpaceDN/>
        <w:adjustRightInd/>
        <w:jc w:val="center"/>
        <w:rPr>
          <w:rFonts w:asciiTheme="minorHAnsi" w:hAnsiTheme="minorHAnsi" w:cstheme="minorHAnsi"/>
          <w:b/>
          <w:sz w:val="32"/>
          <w:szCs w:val="32"/>
          <w:lang w:eastAsia="en-GB"/>
        </w:rPr>
      </w:pPr>
    </w:p>
    <w:p w14:paraId="1CB851DE" w14:textId="77777777" w:rsidR="002C48C5" w:rsidRDefault="002C48C5" w:rsidP="002C48C5">
      <w:pPr>
        <w:overflowPunct/>
        <w:autoSpaceDE/>
        <w:autoSpaceDN/>
        <w:adjustRightInd/>
        <w:jc w:val="center"/>
        <w:rPr>
          <w:rFonts w:asciiTheme="minorHAnsi" w:hAnsiTheme="minorHAnsi" w:cstheme="minorHAnsi"/>
          <w:b/>
          <w:sz w:val="56"/>
          <w:szCs w:val="56"/>
          <w:lang w:eastAsia="en-GB"/>
        </w:rPr>
      </w:pPr>
      <w:r w:rsidRPr="002C48C5">
        <w:rPr>
          <w:rFonts w:asciiTheme="minorHAnsi" w:hAnsiTheme="minorHAnsi" w:cstheme="minorHAnsi"/>
          <w:b/>
          <w:sz w:val="56"/>
          <w:szCs w:val="56"/>
          <w:lang w:eastAsia="en-GB"/>
        </w:rPr>
        <w:t>Administration of Medication in School</w:t>
      </w:r>
    </w:p>
    <w:p w14:paraId="5DFEF8C4" w14:textId="1474DAC3" w:rsidR="002C48C5" w:rsidRDefault="002C48C5" w:rsidP="002A4FDF">
      <w:pPr>
        <w:overflowPunct/>
        <w:autoSpaceDE/>
        <w:autoSpaceDN/>
        <w:adjustRightInd/>
        <w:jc w:val="center"/>
        <w:rPr>
          <w:rFonts w:asciiTheme="minorHAnsi" w:hAnsiTheme="minorHAnsi" w:cstheme="minorHAnsi"/>
          <w:b/>
          <w:sz w:val="32"/>
          <w:szCs w:val="32"/>
          <w:lang w:eastAsia="en-GB"/>
        </w:rPr>
      </w:pPr>
    </w:p>
    <w:p w14:paraId="2C989676" w14:textId="77777777" w:rsidR="00043A44" w:rsidRDefault="00043A44" w:rsidP="002A4FDF">
      <w:pPr>
        <w:overflowPunct/>
        <w:autoSpaceDE/>
        <w:autoSpaceDN/>
        <w:adjustRightInd/>
        <w:jc w:val="center"/>
        <w:rPr>
          <w:rFonts w:asciiTheme="minorHAnsi" w:hAnsiTheme="minorHAnsi" w:cstheme="minorHAnsi"/>
          <w:b/>
          <w:sz w:val="32"/>
          <w:szCs w:val="32"/>
          <w:lang w:eastAsia="en-GB"/>
        </w:rPr>
      </w:pPr>
    </w:p>
    <w:p w14:paraId="1C3EB31A" w14:textId="77777777" w:rsidR="002C48C5" w:rsidRPr="002C48C5" w:rsidRDefault="002C48C5" w:rsidP="002A4FDF">
      <w:pPr>
        <w:overflowPunct/>
        <w:autoSpaceDE/>
        <w:autoSpaceDN/>
        <w:adjustRightInd/>
        <w:jc w:val="center"/>
        <w:rPr>
          <w:rFonts w:asciiTheme="minorHAnsi" w:hAnsiTheme="minorHAnsi" w:cstheme="minorHAnsi"/>
          <w:b/>
          <w:sz w:val="32"/>
          <w:szCs w:val="32"/>
          <w:lang w:eastAsia="en-GB"/>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5"/>
        <w:gridCol w:w="3777"/>
        <w:gridCol w:w="2897"/>
      </w:tblGrid>
      <w:tr w:rsidR="002F6973" w:rsidRPr="002C48C5" w14:paraId="2006E49D" w14:textId="77777777" w:rsidTr="002C48C5">
        <w:trPr>
          <w:trHeight w:val="567"/>
        </w:trPr>
        <w:tc>
          <w:tcPr>
            <w:tcW w:w="1652" w:type="pct"/>
          </w:tcPr>
          <w:p w14:paraId="62BE0E74" w14:textId="77777777" w:rsidR="002F6973" w:rsidRPr="002C48C5" w:rsidRDefault="002F6973" w:rsidP="002C48C5">
            <w:pPr>
              <w:textAlignment w:val="baseline"/>
              <w:rPr>
                <w:rFonts w:asciiTheme="minorHAnsi" w:hAnsiTheme="minorHAnsi" w:cstheme="minorHAnsi"/>
                <w:b/>
                <w:bCs/>
              </w:rPr>
            </w:pPr>
            <w:r w:rsidRPr="002C48C5">
              <w:rPr>
                <w:rFonts w:asciiTheme="minorHAnsi" w:hAnsiTheme="minorHAnsi" w:cstheme="minorHAnsi"/>
                <w:b/>
                <w:bCs/>
              </w:rPr>
              <w:t>Date of Rewrite</w:t>
            </w:r>
          </w:p>
          <w:p w14:paraId="303D5846" w14:textId="77777777" w:rsidR="002F6973" w:rsidRPr="002C48C5" w:rsidRDefault="002F6973" w:rsidP="002C48C5">
            <w:pPr>
              <w:textAlignment w:val="baseline"/>
              <w:rPr>
                <w:rFonts w:asciiTheme="minorHAnsi" w:hAnsiTheme="minorHAnsi" w:cstheme="minorHAnsi"/>
                <w:b/>
                <w:bCs/>
              </w:rPr>
            </w:pPr>
            <w:r w:rsidRPr="002C48C5">
              <w:rPr>
                <w:rFonts w:asciiTheme="minorHAnsi" w:hAnsiTheme="minorHAnsi" w:cstheme="minorHAnsi"/>
                <w:b/>
                <w:bCs/>
              </w:rPr>
              <w:t>of Policy</w:t>
            </w:r>
          </w:p>
        </w:tc>
        <w:tc>
          <w:tcPr>
            <w:tcW w:w="1894" w:type="pct"/>
          </w:tcPr>
          <w:p w14:paraId="3C7050FE" w14:textId="6B4B0CFD" w:rsidR="002F6973" w:rsidRPr="002C48C5" w:rsidRDefault="00137DB5" w:rsidP="002C48C5">
            <w:pPr>
              <w:overflowPunct/>
              <w:autoSpaceDE/>
              <w:autoSpaceDN/>
              <w:adjustRightInd/>
              <w:rPr>
                <w:rFonts w:asciiTheme="minorHAnsi" w:hAnsiTheme="minorHAnsi" w:cstheme="minorHAnsi"/>
                <w:bCs/>
              </w:rPr>
            </w:pPr>
            <w:r w:rsidRPr="002C48C5">
              <w:rPr>
                <w:rFonts w:asciiTheme="minorHAnsi" w:hAnsiTheme="minorHAnsi" w:cstheme="minorHAnsi"/>
                <w:bCs/>
                <w:szCs w:val="24"/>
                <w:lang w:eastAsia="en-GB"/>
              </w:rPr>
              <w:t>March</w:t>
            </w:r>
            <w:r w:rsidR="002F6973" w:rsidRPr="002C48C5">
              <w:rPr>
                <w:rFonts w:asciiTheme="minorHAnsi" w:hAnsiTheme="minorHAnsi" w:cstheme="minorHAnsi"/>
                <w:bCs/>
                <w:szCs w:val="24"/>
                <w:lang w:eastAsia="en-GB"/>
              </w:rPr>
              <w:t xml:space="preserve"> 2023</w:t>
            </w:r>
          </w:p>
        </w:tc>
        <w:tc>
          <w:tcPr>
            <w:tcW w:w="1453" w:type="pct"/>
          </w:tcPr>
          <w:p w14:paraId="3BDFF8C4" w14:textId="77777777" w:rsidR="002F6973" w:rsidRPr="002C48C5" w:rsidRDefault="002F6973" w:rsidP="002C48C5">
            <w:pPr>
              <w:textAlignment w:val="baseline"/>
              <w:rPr>
                <w:rFonts w:asciiTheme="minorHAnsi" w:hAnsiTheme="minorHAnsi" w:cstheme="minorHAnsi"/>
                <w:b/>
                <w:bCs/>
              </w:rPr>
            </w:pPr>
            <w:r w:rsidRPr="002C48C5">
              <w:rPr>
                <w:rFonts w:asciiTheme="minorHAnsi" w:hAnsiTheme="minorHAnsi" w:cstheme="minorHAnsi"/>
                <w:b/>
                <w:bCs/>
              </w:rPr>
              <w:t>PRINCIPAL</w:t>
            </w:r>
          </w:p>
          <w:p w14:paraId="1A573E8A" w14:textId="01F94B86" w:rsidR="002F6973" w:rsidRPr="002C48C5" w:rsidRDefault="002F6973" w:rsidP="002C48C5">
            <w:pPr>
              <w:textAlignment w:val="baseline"/>
              <w:rPr>
                <w:rFonts w:asciiTheme="minorHAnsi" w:hAnsiTheme="minorHAnsi" w:cstheme="minorHAnsi"/>
                <w:b/>
                <w:bCs/>
              </w:rPr>
            </w:pPr>
            <w:r w:rsidRPr="002C48C5">
              <w:rPr>
                <w:rFonts w:asciiTheme="minorHAnsi" w:hAnsiTheme="minorHAnsi" w:cstheme="minorHAnsi"/>
                <w:b/>
                <w:bCs/>
              </w:rPr>
              <w:t>Mrs L Armour</w:t>
            </w:r>
          </w:p>
        </w:tc>
      </w:tr>
      <w:tr w:rsidR="002F6973" w:rsidRPr="002C48C5" w14:paraId="517C604D" w14:textId="77777777" w:rsidTr="002C48C5">
        <w:trPr>
          <w:trHeight w:val="567"/>
        </w:trPr>
        <w:tc>
          <w:tcPr>
            <w:tcW w:w="1652" w:type="pct"/>
          </w:tcPr>
          <w:p w14:paraId="437D2284" w14:textId="77777777" w:rsidR="002F6973" w:rsidRPr="002C48C5" w:rsidRDefault="002F6973" w:rsidP="002C48C5">
            <w:pPr>
              <w:textAlignment w:val="baseline"/>
              <w:rPr>
                <w:rFonts w:asciiTheme="minorHAnsi" w:hAnsiTheme="minorHAnsi" w:cstheme="minorHAnsi"/>
                <w:b/>
                <w:bCs/>
              </w:rPr>
            </w:pPr>
            <w:r w:rsidRPr="002C48C5">
              <w:rPr>
                <w:rFonts w:asciiTheme="minorHAnsi" w:hAnsiTheme="minorHAnsi" w:cstheme="minorHAnsi"/>
                <w:b/>
                <w:bCs/>
              </w:rPr>
              <w:t>Date of Governor</w:t>
            </w:r>
          </w:p>
          <w:p w14:paraId="32A206BC" w14:textId="77777777" w:rsidR="002F6973" w:rsidRPr="002C48C5" w:rsidRDefault="002F6973" w:rsidP="002C48C5">
            <w:pPr>
              <w:textAlignment w:val="baseline"/>
              <w:rPr>
                <w:rFonts w:asciiTheme="minorHAnsi" w:hAnsiTheme="minorHAnsi" w:cstheme="minorHAnsi"/>
                <w:b/>
                <w:bCs/>
              </w:rPr>
            </w:pPr>
            <w:r w:rsidRPr="002C48C5">
              <w:rPr>
                <w:rFonts w:asciiTheme="minorHAnsi" w:hAnsiTheme="minorHAnsi" w:cstheme="minorHAnsi"/>
                <w:b/>
                <w:bCs/>
              </w:rPr>
              <w:t>Ratification of Policy</w:t>
            </w:r>
          </w:p>
        </w:tc>
        <w:tc>
          <w:tcPr>
            <w:tcW w:w="1894" w:type="pct"/>
          </w:tcPr>
          <w:p w14:paraId="6585824C" w14:textId="5B10E8F8" w:rsidR="002F6973" w:rsidRPr="002C48C5" w:rsidRDefault="002F1C91" w:rsidP="002F1C91">
            <w:pPr>
              <w:overflowPunct/>
              <w:autoSpaceDE/>
              <w:autoSpaceDN/>
              <w:adjustRightInd/>
              <w:rPr>
                <w:rFonts w:asciiTheme="minorHAnsi" w:hAnsiTheme="minorHAnsi" w:cstheme="minorHAnsi"/>
              </w:rPr>
            </w:pPr>
            <w:r>
              <w:rPr>
                <w:rFonts w:asciiTheme="minorHAnsi" w:hAnsiTheme="minorHAnsi" w:cstheme="minorHAnsi"/>
                <w:bCs/>
                <w:szCs w:val="24"/>
                <w:lang w:eastAsia="en-GB"/>
              </w:rPr>
              <w:t>22.06.23</w:t>
            </w:r>
          </w:p>
        </w:tc>
        <w:tc>
          <w:tcPr>
            <w:tcW w:w="1453" w:type="pct"/>
          </w:tcPr>
          <w:p w14:paraId="397BAC8F" w14:textId="77777777" w:rsidR="002F6973" w:rsidRPr="002C48C5" w:rsidRDefault="002F6973" w:rsidP="002C48C5">
            <w:pPr>
              <w:tabs>
                <w:tab w:val="left" w:pos="2004"/>
              </w:tabs>
              <w:overflowPunct/>
              <w:autoSpaceDE/>
              <w:autoSpaceDN/>
              <w:adjustRightInd/>
              <w:rPr>
                <w:rFonts w:asciiTheme="minorHAnsi" w:hAnsiTheme="minorHAnsi" w:cstheme="minorHAnsi"/>
                <w:b/>
                <w:bCs/>
                <w:szCs w:val="24"/>
                <w:lang w:eastAsia="en-GB"/>
              </w:rPr>
            </w:pPr>
            <w:r w:rsidRPr="002C48C5">
              <w:rPr>
                <w:rFonts w:asciiTheme="minorHAnsi" w:hAnsiTheme="minorHAnsi" w:cstheme="minorHAnsi"/>
                <w:b/>
                <w:bCs/>
                <w:szCs w:val="24"/>
                <w:lang w:eastAsia="en-GB"/>
              </w:rPr>
              <w:t xml:space="preserve">CHAIR OF </w:t>
            </w:r>
            <w:proofErr w:type="spellStart"/>
            <w:r w:rsidRPr="002C48C5">
              <w:rPr>
                <w:rFonts w:asciiTheme="minorHAnsi" w:hAnsiTheme="minorHAnsi" w:cstheme="minorHAnsi"/>
                <w:b/>
                <w:bCs/>
                <w:szCs w:val="24"/>
                <w:lang w:eastAsia="en-GB"/>
              </w:rPr>
              <w:t>BoG</w:t>
            </w:r>
            <w:proofErr w:type="spellEnd"/>
          </w:p>
          <w:p w14:paraId="4DE47C2B" w14:textId="464417D3" w:rsidR="00137DB5" w:rsidRPr="002C48C5" w:rsidRDefault="00137DB5" w:rsidP="002C48C5">
            <w:pPr>
              <w:tabs>
                <w:tab w:val="left" w:pos="2004"/>
              </w:tabs>
              <w:overflowPunct/>
              <w:autoSpaceDE/>
              <w:autoSpaceDN/>
              <w:adjustRightInd/>
              <w:rPr>
                <w:rFonts w:asciiTheme="minorHAnsi" w:hAnsiTheme="minorHAnsi" w:cstheme="minorHAnsi"/>
                <w:b/>
                <w:bCs/>
                <w:szCs w:val="24"/>
                <w:lang w:eastAsia="en-GB"/>
              </w:rPr>
            </w:pPr>
            <w:r w:rsidRPr="002C48C5">
              <w:rPr>
                <w:rFonts w:asciiTheme="minorHAnsi" w:hAnsiTheme="minorHAnsi" w:cstheme="minorHAnsi"/>
                <w:b/>
                <w:bCs/>
                <w:szCs w:val="24"/>
                <w:lang w:eastAsia="en-GB"/>
              </w:rPr>
              <w:t>Mr M Lucas</w:t>
            </w:r>
          </w:p>
        </w:tc>
      </w:tr>
      <w:tr w:rsidR="002F6973" w:rsidRPr="002C48C5" w14:paraId="4194672A" w14:textId="77777777" w:rsidTr="002C48C5">
        <w:trPr>
          <w:trHeight w:val="567"/>
        </w:trPr>
        <w:tc>
          <w:tcPr>
            <w:tcW w:w="1652" w:type="pct"/>
          </w:tcPr>
          <w:p w14:paraId="2B874C48" w14:textId="77777777" w:rsidR="002F6973" w:rsidRPr="002C48C5" w:rsidRDefault="002F6973" w:rsidP="002C48C5">
            <w:pPr>
              <w:textAlignment w:val="baseline"/>
              <w:rPr>
                <w:rFonts w:asciiTheme="minorHAnsi" w:hAnsiTheme="minorHAnsi" w:cstheme="minorHAnsi"/>
                <w:b/>
                <w:bCs/>
              </w:rPr>
            </w:pPr>
            <w:r w:rsidRPr="002C48C5">
              <w:rPr>
                <w:rFonts w:asciiTheme="minorHAnsi" w:hAnsiTheme="minorHAnsi" w:cstheme="minorHAnsi"/>
                <w:b/>
                <w:bCs/>
              </w:rPr>
              <w:t>Review Date</w:t>
            </w:r>
          </w:p>
          <w:p w14:paraId="008625A0" w14:textId="77777777" w:rsidR="002F6973" w:rsidRPr="002C48C5" w:rsidRDefault="002F6973" w:rsidP="002C48C5">
            <w:pPr>
              <w:textAlignment w:val="baseline"/>
              <w:rPr>
                <w:rFonts w:asciiTheme="minorHAnsi" w:hAnsiTheme="minorHAnsi" w:cstheme="minorHAnsi"/>
                <w:b/>
                <w:bCs/>
              </w:rPr>
            </w:pPr>
            <w:r w:rsidRPr="002C48C5">
              <w:rPr>
                <w:rFonts w:asciiTheme="minorHAnsi" w:hAnsiTheme="minorHAnsi" w:cstheme="minorHAnsi"/>
                <w:b/>
                <w:bCs/>
              </w:rPr>
              <w:t>of Policy</w:t>
            </w:r>
          </w:p>
        </w:tc>
        <w:tc>
          <w:tcPr>
            <w:tcW w:w="1894" w:type="pct"/>
          </w:tcPr>
          <w:p w14:paraId="355E18D5" w14:textId="77777777" w:rsidR="002F6973" w:rsidRPr="002C48C5" w:rsidRDefault="002F6973" w:rsidP="002C48C5">
            <w:pPr>
              <w:overflowPunct/>
              <w:autoSpaceDE/>
              <w:autoSpaceDN/>
              <w:adjustRightInd/>
              <w:rPr>
                <w:rFonts w:asciiTheme="minorHAnsi" w:hAnsiTheme="minorHAnsi" w:cstheme="minorHAnsi"/>
                <w:bCs/>
                <w:szCs w:val="24"/>
                <w:lang w:eastAsia="en-GB"/>
              </w:rPr>
            </w:pPr>
            <w:r w:rsidRPr="002C48C5">
              <w:rPr>
                <w:rFonts w:asciiTheme="minorHAnsi" w:hAnsiTheme="minorHAnsi" w:cstheme="minorHAnsi"/>
                <w:bCs/>
                <w:szCs w:val="24"/>
                <w:lang w:eastAsia="en-GB"/>
              </w:rPr>
              <w:t>February 2026</w:t>
            </w:r>
          </w:p>
          <w:p w14:paraId="75EB7593" w14:textId="77777777" w:rsidR="002F6973" w:rsidRPr="002C48C5" w:rsidRDefault="002F6973" w:rsidP="002C48C5">
            <w:pPr>
              <w:jc w:val="both"/>
              <w:textAlignment w:val="baseline"/>
              <w:rPr>
                <w:rFonts w:asciiTheme="minorHAnsi" w:hAnsiTheme="minorHAnsi" w:cstheme="minorHAnsi"/>
              </w:rPr>
            </w:pPr>
          </w:p>
        </w:tc>
        <w:tc>
          <w:tcPr>
            <w:tcW w:w="1453" w:type="pct"/>
          </w:tcPr>
          <w:p w14:paraId="650A77B5" w14:textId="77777777" w:rsidR="002F6973" w:rsidRPr="002C48C5" w:rsidRDefault="002F6973" w:rsidP="002C48C5">
            <w:pPr>
              <w:overflowPunct/>
              <w:autoSpaceDE/>
              <w:autoSpaceDN/>
              <w:adjustRightInd/>
              <w:rPr>
                <w:rFonts w:asciiTheme="minorHAnsi" w:hAnsiTheme="minorHAnsi" w:cstheme="minorHAnsi"/>
                <w:bCs/>
                <w:szCs w:val="24"/>
                <w:lang w:eastAsia="en-GB"/>
              </w:rPr>
            </w:pPr>
          </w:p>
          <w:p w14:paraId="5D9F412E" w14:textId="77777777" w:rsidR="002F6973" w:rsidRPr="002C48C5" w:rsidRDefault="002F6973" w:rsidP="002C48C5">
            <w:pPr>
              <w:textAlignment w:val="baseline"/>
              <w:rPr>
                <w:rFonts w:asciiTheme="minorHAnsi" w:hAnsiTheme="minorHAnsi" w:cstheme="minorHAnsi"/>
              </w:rPr>
            </w:pPr>
          </w:p>
        </w:tc>
      </w:tr>
      <w:tr w:rsidR="002F6973" w:rsidRPr="002C48C5" w14:paraId="0F83E0F6" w14:textId="77777777" w:rsidTr="002C48C5">
        <w:trPr>
          <w:trHeight w:val="567"/>
        </w:trPr>
        <w:tc>
          <w:tcPr>
            <w:tcW w:w="1652" w:type="pct"/>
          </w:tcPr>
          <w:p w14:paraId="75468DD9" w14:textId="77777777" w:rsidR="002F6973" w:rsidRPr="002C48C5" w:rsidRDefault="002F6973" w:rsidP="002C48C5">
            <w:pPr>
              <w:textAlignment w:val="baseline"/>
              <w:rPr>
                <w:rFonts w:asciiTheme="minorHAnsi" w:hAnsiTheme="minorHAnsi" w:cstheme="minorHAnsi"/>
                <w:b/>
                <w:bCs/>
              </w:rPr>
            </w:pPr>
            <w:r w:rsidRPr="002C48C5">
              <w:rPr>
                <w:rFonts w:asciiTheme="minorHAnsi" w:hAnsiTheme="minorHAnsi" w:cstheme="minorHAnsi"/>
                <w:b/>
                <w:bCs/>
              </w:rPr>
              <w:t>Person (s) Responsible for review and update of Policy</w:t>
            </w:r>
          </w:p>
        </w:tc>
        <w:tc>
          <w:tcPr>
            <w:tcW w:w="1894" w:type="pct"/>
          </w:tcPr>
          <w:p w14:paraId="2EBCA4A3" w14:textId="77777777" w:rsidR="002F6973" w:rsidRPr="002C48C5" w:rsidRDefault="002F6973" w:rsidP="002C48C5">
            <w:pPr>
              <w:overflowPunct/>
              <w:autoSpaceDE/>
              <w:autoSpaceDN/>
              <w:adjustRightInd/>
              <w:rPr>
                <w:rFonts w:asciiTheme="minorHAnsi" w:hAnsiTheme="minorHAnsi" w:cstheme="minorHAnsi"/>
                <w:bCs/>
                <w:szCs w:val="24"/>
                <w:lang w:eastAsia="en-GB"/>
              </w:rPr>
            </w:pPr>
            <w:r w:rsidRPr="002C48C5">
              <w:rPr>
                <w:rFonts w:asciiTheme="minorHAnsi" w:hAnsiTheme="minorHAnsi" w:cstheme="minorHAnsi"/>
                <w:bCs/>
                <w:szCs w:val="24"/>
                <w:lang w:eastAsia="en-GB"/>
              </w:rPr>
              <w:t>Mrs L Armour</w:t>
            </w:r>
          </w:p>
          <w:p w14:paraId="1604BCC9" w14:textId="393E412B" w:rsidR="002F6973" w:rsidRPr="002C48C5" w:rsidRDefault="002F6973" w:rsidP="002C48C5">
            <w:pPr>
              <w:overflowPunct/>
              <w:autoSpaceDE/>
              <w:autoSpaceDN/>
              <w:adjustRightInd/>
              <w:rPr>
                <w:rFonts w:asciiTheme="minorHAnsi" w:hAnsiTheme="minorHAnsi" w:cstheme="minorHAnsi"/>
                <w:b/>
                <w:szCs w:val="24"/>
                <w:lang w:eastAsia="en-GB"/>
              </w:rPr>
            </w:pPr>
          </w:p>
        </w:tc>
        <w:tc>
          <w:tcPr>
            <w:tcW w:w="1453" w:type="pct"/>
          </w:tcPr>
          <w:p w14:paraId="4ECB2E01" w14:textId="0CD3CF2C" w:rsidR="002F6973" w:rsidRPr="002F1C91" w:rsidRDefault="002F1C91" w:rsidP="002F1C91">
            <w:pPr>
              <w:overflowPunct/>
              <w:autoSpaceDE/>
              <w:autoSpaceDN/>
              <w:adjustRightInd/>
              <w:rPr>
                <w:rFonts w:asciiTheme="minorHAnsi" w:hAnsiTheme="minorHAnsi" w:cstheme="minorHAnsi"/>
                <w:bCs/>
                <w:szCs w:val="24"/>
                <w:lang w:eastAsia="en-GB"/>
              </w:rPr>
            </w:pPr>
            <w:r w:rsidRPr="002F1C91">
              <w:rPr>
                <w:rFonts w:asciiTheme="minorHAnsi" w:hAnsiTheme="minorHAnsi" w:cstheme="minorHAnsi"/>
                <w:bCs/>
                <w:szCs w:val="24"/>
                <w:lang w:eastAsia="en-GB"/>
              </w:rPr>
              <w:t>Mrs Mullan</w:t>
            </w:r>
          </w:p>
          <w:p w14:paraId="63B0C509" w14:textId="77777777" w:rsidR="002F6973" w:rsidRPr="002C48C5" w:rsidRDefault="002F6973" w:rsidP="002F1C91">
            <w:pPr>
              <w:overflowPunct/>
              <w:autoSpaceDE/>
              <w:autoSpaceDN/>
              <w:adjustRightInd/>
              <w:rPr>
                <w:rFonts w:asciiTheme="minorHAnsi" w:hAnsiTheme="minorHAnsi" w:cstheme="minorHAnsi"/>
              </w:rPr>
            </w:pPr>
          </w:p>
        </w:tc>
      </w:tr>
    </w:tbl>
    <w:p w14:paraId="0579D593" w14:textId="77777777" w:rsidR="002C48C5" w:rsidRPr="002C48C5" w:rsidRDefault="002C48C5" w:rsidP="002C48C5">
      <w:pPr>
        <w:overflowPunct/>
        <w:autoSpaceDE/>
        <w:autoSpaceDN/>
        <w:adjustRightInd/>
        <w:jc w:val="center"/>
        <w:rPr>
          <w:rFonts w:asciiTheme="minorHAnsi" w:hAnsiTheme="minorHAnsi" w:cstheme="minorHAnsi"/>
          <w:b/>
          <w:sz w:val="32"/>
          <w:szCs w:val="32"/>
          <w:lang w:eastAsia="en-GB"/>
        </w:rPr>
      </w:pPr>
    </w:p>
    <w:p w14:paraId="779A3166" w14:textId="23D22790" w:rsidR="002F6973" w:rsidRDefault="002F6973" w:rsidP="002F6973">
      <w:pPr>
        <w:overflowPunct/>
        <w:autoSpaceDE/>
        <w:autoSpaceDN/>
        <w:adjustRightInd/>
        <w:jc w:val="center"/>
        <w:rPr>
          <w:rFonts w:asciiTheme="minorHAnsi" w:hAnsiTheme="minorHAnsi" w:cstheme="minorHAnsi"/>
          <w:b/>
          <w:sz w:val="32"/>
          <w:szCs w:val="32"/>
          <w:lang w:eastAsia="en-GB"/>
        </w:rPr>
      </w:pPr>
    </w:p>
    <w:p w14:paraId="50448CDD" w14:textId="70DCD40C" w:rsidR="002C48C5" w:rsidRDefault="002C48C5" w:rsidP="002F6973">
      <w:pPr>
        <w:overflowPunct/>
        <w:autoSpaceDE/>
        <w:autoSpaceDN/>
        <w:adjustRightInd/>
        <w:jc w:val="center"/>
        <w:rPr>
          <w:rFonts w:asciiTheme="minorHAnsi" w:hAnsiTheme="minorHAnsi" w:cstheme="minorHAnsi"/>
          <w:b/>
          <w:sz w:val="32"/>
          <w:szCs w:val="32"/>
          <w:lang w:eastAsia="en-GB"/>
        </w:rPr>
      </w:pPr>
    </w:p>
    <w:p w14:paraId="62BFC16D" w14:textId="77777777" w:rsidR="002C48C5" w:rsidRPr="002C48C5" w:rsidRDefault="002C48C5" w:rsidP="002F6973">
      <w:pPr>
        <w:overflowPunct/>
        <w:autoSpaceDE/>
        <w:autoSpaceDN/>
        <w:adjustRightInd/>
        <w:jc w:val="center"/>
        <w:rPr>
          <w:rFonts w:asciiTheme="minorHAnsi" w:hAnsiTheme="minorHAnsi" w:cstheme="minorHAnsi"/>
          <w:b/>
          <w:sz w:val="32"/>
          <w:szCs w:val="32"/>
          <w:lang w:eastAsia="en-GB"/>
        </w:rPr>
      </w:pPr>
    </w:p>
    <w:p w14:paraId="63DD4CE2" w14:textId="04E3DE5C" w:rsidR="002F6973" w:rsidRPr="002C48C5" w:rsidRDefault="00137DB5" w:rsidP="00091F13">
      <w:pPr>
        <w:overflowPunct/>
        <w:autoSpaceDE/>
        <w:autoSpaceDN/>
        <w:adjustRightInd/>
        <w:jc w:val="center"/>
        <w:rPr>
          <w:rFonts w:asciiTheme="minorHAnsi" w:hAnsiTheme="minorHAnsi" w:cstheme="minorHAnsi"/>
          <w:b/>
          <w:sz w:val="32"/>
          <w:szCs w:val="32"/>
          <w:lang w:eastAsia="en-GB"/>
        </w:rPr>
      </w:pPr>
      <w:r w:rsidRPr="002C48C5">
        <w:rPr>
          <w:rFonts w:asciiTheme="minorHAnsi" w:hAnsiTheme="minorHAnsi" w:cstheme="minorHAnsi"/>
          <w:b/>
          <w:sz w:val="32"/>
          <w:szCs w:val="32"/>
          <w:lang w:eastAsia="en-GB"/>
        </w:rPr>
        <w:t>March</w:t>
      </w:r>
      <w:r w:rsidR="002A4FDF" w:rsidRPr="002C48C5">
        <w:rPr>
          <w:rFonts w:asciiTheme="minorHAnsi" w:hAnsiTheme="minorHAnsi" w:cstheme="minorHAnsi"/>
          <w:b/>
          <w:sz w:val="32"/>
          <w:szCs w:val="32"/>
          <w:lang w:eastAsia="en-GB"/>
        </w:rPr>
        <w:t xml:space="preserve"> 2023</w:t>
      </w:r>
    </w:p>
    <w:p w14:paraId="16675ED5" w14:textId="77777777" w:rsidR="00091F13" w:rsidRDefault="00091F13" w:rsidP="002A4FDF">
      <w:pPr>
        <w:tabs>
          <w:tab w:val="left" w:pos="927"/>
        </w:tabs>
        <w:overflowPunct/>
        <w:ind w:right="-1"/>
        <w:jc w:val="center"/>
        <w:rPr>
          <w:rFonts w:asciiTheme="minorHAnsi" w:hAnsiTheme="minorHAnsi" w:cstheme="minorHAnsi"/>
          <w:b/>
          <w:color w:val="000000"/>
        </w:rPr>
      </w:pPr>
    </w:p>
    <w:p w14:paraId="199BEF59" w14:textId="77777777" w:rsidR="002C48C5" w:rsidRDefault="002C48C5" w:rsidP="002A4FDF">
      <w:pPr>
        <w:tabs>
          <w:tab w:val="left" w:pos="927"/>
        </w:tabs>
        <w:overflowPunct/>
        <w:ind w:right="-1"/>
        <w:jc w:val="center"/>
        <w:rPr>
          <w:rFonts w:asciiTheme="minorHAnsi" w:hAnsiTheme="minorHAnsi" w:cstheme="minorHAnsi"/>
          <w:b/>
          <w:color w:val="000000"/>
        </w:rPr>
      </w:pPr>
      <w:r>
        <w:rPr>
          <w:rFonts w:asciiTheme="minorHAnsi" w:hAnsiTheme="minorHAnsi" w:cstheme="minorHAnsi"/>
          <w:b/>
          <w:color w:val="000000"/>
        </w:rPr>
        <w:br w:type="page"/>
      </w:r>
    </w:p>
    <w:p w14:paraId="5EB1E5BB" w14:textId="634CEFE4" w:rsidR="005466BA" w:rsidRPr="002A4FDF" w:rsidRDefault="00C817E7" w:rsidP="00043A44">
      <w:pPr>
        <w:tabs>
          <w:tab w:val="left" w:pos="927"/>
        </w:tabs>
        <w:overflowPunct/>
        <w:spacing w:after="120"/>
        <w:jc w:val="center"/>
        <w:rPr>
          <w:rFonts w:asciiTheme="minorHAnsi" w:hAnsiTheme="minorHAnsi" w:cstheme="minorHAnsi"/>
          <w:b/>
          <w:color w:val="000000"/>
        </w:rPr>
      </w:pPr>
      <w:r w:rsidRPr="002A4FDF">
        <w:rPr>
          <w:rFonts w:asciiTheme="minorHAnsi" w:hAnsiTheme="minorHAnsi" w:cstheme="minorHAnsi"/>
          <w:b/>
          <w:color w:val="000000"/>
        </w:rPr>
        <w:lastRenderedPageBreak/>
        <w:t>POLICY FOR THE ADMINISTRATION OF MEDICATION IN SCHOOL</w:t>
      </w:r>
    </w:p>
    <w:p w14:paraId="6476AEDA" w14:textId="09C0F3EF" w:rsidR="002A4FDF" w:rsidRPr="002C48C5" w:rsidRDefault="00C817E7" w:rsidP="002A4FDF">
      <w:pPr>
        <w:spacing w:after="120"/>
        <w:jc w:val="both"/>
        <w:rPr>
          <w:rFonts w:asciiTheme="minorHAnsi" w:hAnsiTheme="minorHAnsi" w:cstheme="minorHAnsi"/>
          <w:b/>
          <w:szCs w:val="24"/>
        </w:rPr>
      </w:pPr>
      <w:r w:rsidRPr="002C48C5">
        <w:rPr>
          <w:rFonts w:asciiTheme="minorHAnsi" w:hAnsiTheme="minorHAnsi" w:cstheme="minorHAnsi"/>
          <w:b/>
          <w:szCs w:val="24"/>
        </w:rPr>
        <w:t>Legal Duty</w:t>
      </w:r>
    </w:p>
    <w:p w14:paraId="377F2D74" w14:textId="5097EB35" w:rsidR="005466BA" w:rsidRPr="002A4FDF" w:rsidRDefault="00C817E7" w:rsidP="002C48C5">
      <w:pPr>
        <w:spacing w:after="120"/>
        <w:jc w:val="both"/>
        <w:rPr>
          <w:rFonts w:asciiTheme="minorHAnsi" w:hAnsiTheme="minorHAnsi" w:cstheme="minorHAnsi"/>
          <w:szCs w:val="24"/>
        </w:rPr>
      </w:pPr>
      <w:r w:rsidRPr="002A4FDF">
        <w:rPr>
          <w:rFonts w:asciiTheme="minorHAnsi" w:hAnsiTheme="minorHAnsi" w:cstheme="minorHAnsi"/>
          <w:szCs w:val="24"/>
        </w:rPr>
        <w:t xml:space="preserve">Principals and teachers are not contractually required to administer medicines to pupils.  This is a voluntary role, although some </w:t>
      </w:r>
      <w:r w:rsidR="002A4FDF" w:rsidRPr="002A4FDF">
        <w:rPr>
          <w:rFonts w:asciiTheme="minorHAnsi" w:hAnsiTheme="minorHAnsi" w:cstheme="minorHAnsi"/>
          <w:szCs w:val="24"/>
        </w:rPr>
        <w:t>non-teaching</w:t>
      </w:r>
      <w:r w:rsidRPr="002A4FDF">
        <w:rPr>
          <w:rFonts w:asciiTheme="minorHAnsi" w:hAnsiTheme="minorHAnsi" w:cstheme="minorHAnsi"/>
          <w:szCs w:val="24"/>
        </w:rPr>
        <w:t xml:space="preserve"> staff may be employed on a contract, which requires them to carry out certain medical procedures.</w:t>
      </w:r>
    </w:p>
    <w:p w14:paraId="78F835E6" w14:textId="77777777" w:rsidR="005466BA" w:rsidRPr="002C48C5" w:rsidRDefault="00C817E7" w:rsidP="002A4FDF">
      <w:pPr>
        <w:spacing w:after="120"/>
        <w:jc w:val="both"/>
        <w:rPr>
          <w:rFonts w:asciiTheme="minorHAnsi" w:hAnsiTheme="minorHAnsi" w:cstheme="minorHAnsi"/>
          <w:b/>
          <w:szCs w:val="24"/>
        </w:rPr>
      </w:pPr>
      <w:r w:rsidRPr="002C48C5">
        <w:rPr>
          <w:rFonts w:asciiTheme="minorHAnsi" w:hAnsiTheme="minorHAnsi" w:cstheme="minorHAnsi"/>
          <w:b/>
          <w:szCs w:val="24"/>
        </w:rPr>
        <w:t>Indemnity Policy:</w:t>
      </w:r>
    </w:p>
    <w:p w14:paraId="4CA755B4" w14:textId="77777777" w:rsidR="005466BA" w:rsidRPr="002A4FDF" w:rsidRDefault="00C817E7" w:rsidP="002C48C5">
      <w:pPr>
        <w:spacing w:after="120"/>
        <w:jc w:val="both"/>
        <w:rPr>
          <w:rFonts w:asciiTheme="minorHAnsi" w:hAnsiTheme="minorHAnsi" w:cstheme="minorHAnsi"/>
          <w:szCs w:val="24"/>
        </w:rPr>
      </w:pPr>
      <w:r w:rsidRPr="002A4FDF">
        <w:rPr>
          <w:rFonts w:asciiTheme="minorHAnsi" w:hAnsiTheme="minorHAnsi" w:cstheme="minorHAnsi"/>
          <w:szCs w:val="24"/>
        </w:rPr>
        <w:t>If a member of staff administers medication to a pupil or undertakes a medical procedure to support a pupil and as a result, expenses, liability, loss claim or proceedings arise, the employer (Education Authority) will indemnify the member of staff provided all the following conditions apply:</w:t>
      </w:r>
    </w:p>
    <w:p w14:paraId="05473584" w14:textId="77777777" w:rsidR="005466BA" w:rsidRPr="002A4FDF" w:rsidRDefault="00C817E7" w:rsidP="002C48C5">
      <w:pPr>
        <w:numPr>
          <w:ilvl w:val="0"/>
          <w:numId w:val="1"/>
        </w:numPr>
        <w:tabs>
          <w:tab w:val="clear" w:pos="720"/>
        </w:tabs>
        <w:spacing w:after="120"/>
        <w:ind w:left="425" w:hanging="425"/>
        <w:jc w:val="both"/>
        <w:rPr>
          <w:rFonts w:asciiTheme="minorHAnsi" w:hAnsiTheme="minorHAnsi" w:cstheme="minorHAnsi"/>
          <w:szCs w:val="24"/>
        </w:rPr>
      </w:pPr>
      <w:r w:rsidRPr="002A4FDF">
        <w:rPr>
          <w:rFonts w:asciiTheme="minorHAnsi" w:hAnsiTheme="minorHAnsi" w:cstheme="minorHAnsi"/>
          <w:szCs w:val="24"/>
        </w:rPr>
        <w:t>The member of staff is a direct employee.</w:t>
      </w:r>
    </w:p>
    <w:p w14:paraId="17DCBB4F" w14:textId="77777777" w:rsidR="005466BA" w:rsidRPr="002A4FDF" w:rsidRDefault="00C817E7" w:rsidP="00043A44">
      <w:pPr>
        <w:numPr>
          <w:ilvl w:val="0"/>
          <w:numId w:val="1"/>
        </w:numPr>
        <w:tabs>
          <w:tab w:val="clear" w:pos="720"/>
        </w:tabs>
        <w:spacing w:after="120"/>
        <w:ind w:left="425" w:hanging="425"/>
        <w:jc w:val="both"/>
        <w:rPr>
          <w:rFonts w:asciiTheme="minorHAnsi" w:hAnsiTheme="minorHAnsi" w:cstheme="minorHAnsi"/>
          <w:szCs w:val="24"/>
        </w:rPr>
      </w:pPr>
      <w:r w:rsidRPr="002A4FDF">
        <w:rPr>
          <w:rFonts w:asciiTheme="minorHAnsi" w:hAnsiTheme="minorHAnsi" w:cstheme="minorHAnsi"/>
          <w:szCs w:val="24"/>
        </w:rPr>
        <w:t xml:space="preserve">The medication/ procedure is administered by the member of staff </w:t>
      </w:r>
      <w:proofErr w:type="gramStart"/>
      <w:r w:rsidRPr="002A4FDF">
        <w:rPr>
          <w:rFonts w:asciiTheme="minorHAnsi" w:hAnsiTheme="minorHAnsi" w:cstheme="minorHAnsi"/>
          <w:szCs w:val="24"/>
        </w:rPr>
        <w:t>in the course of</w:t>
      </w:r>
      <w:proofErr w:type="gramEnd"/>
      <w:r w:rsidRPr="002A4FDF">
        <w:rPr>
          <w:rFonts w:asciiTheme="minorHAnsi" w:hAnsiTheme="minorHAnsi" w:cstheme="minorHAnsi"/>
          <w:szCs w:val="24"/>
        </w:rPr>
        <w:t>, or ancillary to their employment.</w:t>
      </w:r>
    </w:p>
    <w:p w14:paraId="4F3380E1" w14:textId="03ACF486" w:rsidR="005466BA" w:rsidRPr="002A4FDF" w:rsidRDefault="00C817E7" w:rsidP="002C48C5">
      <w:pPr>
        <w:numPr>
          <w:ilvl w:val="0"/>
          <w:numId w:val="1"/>
        </w:numPr>
        <w:tabs>
          <w:tab w:val="clear" w:pos="720"/>
        </w:tabs>
        <w:spacing w:after="120"/>
        <w:ind w:left="425" w:hanging="425"/>
        <w:jc w:val="both"/>
        <w:rPr>
          <w:rFonts w:asciiTheme="minorHAnsi" w:hAnsiTheme="minorHAnsi" w:cstheme="minorHAnsi"/>
          <w:szCs w:val="24"/>
        </w:rPr>
      </w:pPr>
      <w:r w:rsidRPr="002A4FDF">
        <w:rPr>
          <w:rFonts w:asciiTheme="minorHAnsi" w:hAnsiTheme="minorHAnsi" w:cstheme="minorHAnsi"/>
          <w:szCs w:val="24"/>
        </w:rPr>
        <w:t>The member of staff follows:</w:t>
      </w:r>
    </w:p>
    <w:p w14:paraId="05E426B6" w14:textId="77777777" w:rsidR="005466BA" w:rsidRPr="002A4FDF" w:rsidRDefault="00C817E7" w:rsidP="002C48C5">
      <w:pPr>
        <w:numPr>
          <w:ilvl w:val="0"/>
          <w:numId w:val="2"/>
        </w:numPr>
        <w:tabs>
          <w:tab w:val="clear" w:pos="1080"/>
        </w:tabs>
        <w:spacing w:after="120"/>
        <w:ind w:left="851"/>
        <w:jc w:val="both"/>
        <w:rPr>
          <w:rFonts w:asciiTheme="minorHAnsi" w:hAnsiTheme="minorHAnsi" w:cstheme="minorHAnsi"/>
          <w:szCs w:val="24"/>
        </w:rPr>
      </w:pPr>
      <w:r w:rsidRPr="002A4FDF">
        <w:rPr>
          <w:rFonts w:asciiTheme="minorHAnsi" w:hAnsiTheme="minorHAnsi" w:cstheme="minorHAnsi"/>
          <w:szCs w:val="24"/>
        </w:rPr>
        <w:t xml:space="preserve">The procedures set out in this </w:t>
      </w:r>
      <w:proofErr w:type="gramStart"/>
      <w:r w:rsidRPr="002A4FDF">
        <w:rPr>
          <w:rFonts w:asciiTheme="minorHAnsi" w:hAnsiTheme="minorHAnsi" w:cstheme="minorHAnsi"/>
          <w:szCs w:val="24"/>
        </w:rPr>
        <w:t>guidance;</w:t>
      </w:r>
      <w:proofErr w:type="gramEnd"/>
    </w:p>
    <w:p w14:paraId="1CADC7F8" w14:textId="77777777" w:rsidR="005466BA" w:rsidRPr="002A4FDF" w:rsidRDefault="00C817E7" w:rsidP="002C48C5">
      <w:pPr>
        <w:numPr>
          <w:ilvl w:val="0"/>
          <w:numId w:val="2"/>
        </w:numPr>
        <w:tabs>
          <w:tab w:val="clear" w:pos="1080"/>
        </w:tabs>
        <w:spacing w:after="120"/>
        <w:ind w:left="851"/>
        <w:jc w:val="both"/>
        <w:rPr>
          <w:rFonts w:asciiTheme="minorHAnsi" w:hAnsiTheme="minorHAnsi" w:cstheme="minorHAnsi"/>
          <w:szCs w:val="24"/>
        </w:rPr>
      </w:pPr>
      <w:r w:rsidRPr="002A4FDF">
        <w:rPr>
          <w:rFonts w:asciiTheme="minorHAnsi" w:hAnsiTheme="minorHAnsi" w:cstheme="minorHAnsi"/>
          <w:szCs w:val="24"/>
        </w:rPr>
        <w:t>The school’s policy;</w:t>
      </w:r>
    </w:p>
    <w:p w14:paraId="30698CAC" w14:textId="246A6AA2" w:rsidR="005466BA" w:rsidRPr="002A4FDF" w:rsidRDefault="00C817E7" w:rsidP="00777016">
      <w:pPr>
        <w:numPr>
          <w:ilvl w:val="0"/>
          <w:numId w:val="2"/>
        </w:numPr>
        <w:tabs>
          <w:tab w:val="clear" w:pos="1080"/>
        </w:tabs>
        <w:spacing w:after="120"/>
        <w:ind w:left="850" w:hanging="357"/>
        <w:jc w:val="both"/>
        <w:rPr>
          <w:rFonts w:asciiTheme="minorHAnsi" w:hAnsiTheme="minorHAnsi" w:cstheme="minorHAnsi"/>
          <w:szCs w:val="24"/>
        </w:rPr>
      </w:pPr>
      <w:r w:rsidRPr="002A4FDF">
        <w:rPr>
          <w:rFonts w:asciiTheme="minorHAnsi" w:hAnsiTheme="minorHAnsi" w:cstheme="minorHAnsi"/>
          <w:szCs w:val="24"/>
        </w:rPr>
        <w:t>The procedures outlined in the individual pupil’s Medication Plan, or written permission from parents and directions received through training in the appropriate procedures.</w:t>
      </w:r>
    </w:p>
    <w:p w14:paraId="5C467295" w14:textId="77777777" w:rsidR="005466BA" w:rsidRPr="002A4FDF" w:rsidRDefault="00C817E7" w:rsidP="002C48C5">
      <w:pPr>
        <w:numPr>
          <w:ilvl w:val="0"/>
          <w:numId w:val="1"/>
        </w:numPr>
        <w:tabs>
          <w:tab w:val="clear" w:pos="720"/>
        </w:tabs>
        <w:spacing w:after="120"/>
        <w:ind w:left="425" w:hanging="425"/>
        <w:jc w:val="both"/>
        <w:rPr>
          <w:rFonts w:asciiTheme="minorHAnsi" w:hAnsiTheme="minorHAnsi" w:cstheme="minorHAnsi"/>
          <w:szCs w:val="24"/>
        </w:rPr>
      </w:pPr>
      <w:r w:rsidRPr="002A4FDF">
        <w:rPr>
          <w:rFonts w:asciiTheme="minorHAnsi" w:hAnsiTheme="minorHAnsi" w:cstheme="minorHAnsi"/>
          <w:szCs w:val="24"/>
        </w:rPr>
        <w:t xml:space="preserve">Except as set out in the note below, the expenses, liability, loss, </w:t>
      </w:r>
      <w:proofErr w:type="gramStart"/>
      <w:r w:rsidRPr="002A4FDF">
        <w:rPr>
          <w:rFonts w:asciiTheme="minorHAnsi" w:hAnsiTheme="minorHAnsi" w:cstheme="minorHAnsi"/>
          <w:szCs w:val="24"/>
        </w:rPr>
        <w:t>claim</w:t>
      </w:r>
      <w:proofErr w:type="gramEnd"/>
      <w:r w:rsidRPr="002A4FDF">
        <w:rPr>
          <w:rFonts w:asciiTheme="minorHAnsi" w:hAnsiTheme="minorHAnsi" w:cstheme="minorHAnsi"/>
          <w:szCs w:val="24"/>
        </w:rPr>
        <w:t xml:space="preserve"> or proceedings are not directly or indirectly caused by and do not arise from fraud, dishonesty or a criminal offence committed by the member of staff.</w:t>
      </w:r>
    </w:p>
    <w:p w14:paraId="3420AB42" w14:textId="157C7CD4" w:rsidR="005466BA" w:rsidRPr="002A4FDF" w:rsidRDefault="00C817E7" w:rsidP="002C48C5">
      <w:pPr>
        <w:spacing w:after="120"/>
        <w:jc w:val="both"/>
        <w:rPr>
          <w:rFonts w:asciiTheme="minorHAnsi" w:hAnsiTheme="minorHAnsi" w:cstheme="minorHAnsi"/>
          <w:b/>
          <w:i/>
          <w:szCs w:val="24"/>
        </w:rPr>
      </w:pPr>
      <w:r w:rsidRPr="002A4FDF">
        <w:rPr>
          <w:rFonts w:asciiTheme="minorHAnsi" w:hAnsiTheme="minorHAnsi" w:cstheme="minorHAnsi"/>
          <w:b/>
          <w:i/>
          <w:szCs w:val="24"/>
        </w:rPr>
        <w:t xml:space="preserve">NOTE: condition </w:t>
      </w:r>
      <w:r w:rsidR="002A4FDF">
        <w:rPr>
          <w:rFonts w:asciiTheme="minorHAnsi" w:hAnsiTheme="minorHAnsi" w:cstheme="minorHAnsi"/>
          <w:b/>
          <w:i/>
          <w:szCs w:val="24"/>
        </w:rPr>
        <w:t>“</w:t>
      </w:r>
      <w:r w:rsidRPr="002A4FDF">
        <w:rPr>
          <w:rFonts w:asciiTheme="minorHAnsi" w:hAnsiTheme="minorHAnsi" w:cstheme="minorHAnsi"/>
          <w:b/>
          <w:i/>
          <w:szCs w:val="24"/>
        </w:rPr>
        <w:t>d</w:t>
      </w:r>
      <w:r w:rsidR="002A4FDF">
        <w:rPr>
          <w:rFonts w:asciiTheme="minorHAnsi" w:hAnsiTheme="minorHAnsi" w:cstheme="minorHAnsi"/>
          <w:b/>
          <w:i/>
          <w:szCs w:val="24"/>
        </w:rPr>
        <w:t>”</w:t>
      </w:r>
      <w:r w:rsidRPr="002A4FDF">
        <w:rPr>
          <w:rFonts w:asciiTheme="minorHAnsi" w:hAnsiTheme="minorHAnsi" w:cstheme="minorHAnsi"/>
          <w:b/>
          <w:i/>
          <w:szCs w:val="24"/>
        </w:rPr>
        <w:t xml:space="preserve"> does not apply in the case of a criminal offence under Health and Safety legislation.</w:t>
      </w:r>
    </w:p>
    <w:p w14:paraId="7017D57D" w14:textId="77777777" w:rsidR="005466BA" w:rsidRPr="00777016" w:rsidRDefault="00C817E7" w:rsidP="002C48C5">
      <w:pPr>
        <w:spacing w:after="120"/>
        <w:jc w:val="both"/>
        <w:rPr>
          <w:rFonts w:asciiTheme="minorHAnsi" w:hAnsiTheme="minorHAnsi" w:cstheme="minorHAnsi"/>
          <w:b/>
          <w:szCs w:val="24"/>
          <w:u w:val="single"/>
        </w:rPr>
      </w:pPr>
      <w:r w:rsidRPr="00777016">
        <w:rPr>
          <w:rFonts w:asciiTheme="minorHAnsi" w:hAnsiTheme="minorHAnsi" w:cstheme="minorHAnsi"/>
          <w:b/>
          <w:szCs w:val="24"/>
          <w:u w:val="single"/>
        </w:rPr>
        <w:t>Teachers (who volunteer to administer medication) are responsible for:</w:t>
      </w:r>
    </w:p>
    <w:p w14:paraId="2E4E0846" w14:textId="77777777" w:rsidR="005466BA" w:rsidRPr="002A4FDF" w:rsidRDefault="00C817E7" w:rsidP="00777016">
      <w:pPr>
        <w:numPr>
          <w:ilvl w:val="0"/>
          <w:numId w:val="2"/>
        </w:numPr>
        <w:tabs>
          <w:tab w:val="clear" w:pos="1080"/>
        </w:tabs>
        <w:spacing w:after="120"/>
        <w:ind w:left="850" w:hanging="357"/>
        <w:jc w:val="both"/>
        <w:rPr>
          <w:rFonts w:asciiTheme="minorHAnsi" w:hAnsiTheme="minorHAnsi" w:cstheme="minorHAnsi"/>
          <w:szCs w:val="24"/>
        </w:rPr>
      </w:pPr>
      <w:r w:rsidRPr="002A4FDF">
        <w:rPr>
          <w:rFonts w:asciiTheme="minorHAnsi" w:hAnsiTheme="minorHAnsi" w:cstheme="minorHAnsi"/>
          <w:szCs w:val="24"/>
        </w:rPr>
        <w:t xml:space="preserve">Understanding the nature of a pupil’s medical condition and being aware of when and where the pupil may need extra </w:t>
      </w:r>
      <w:proofErr w:type="gramStart"/>
      <w:r w:rsidRPr="002A4FDF">
        <w:rPr>
          <w:rFonts w:asciiTheme="minorHAnsi" w:hAnsiTheme="minorHAnsi" w:cstheme="minorHAnsi"/>
          <w:szCs w:val="24"/>
        </w:rPr>
        <w:t>attention;</w:t>
      </w:r>
      <w:proofErr w:type="gramEnd"/>
    </w:p>
    <w:p w14:paraId="02A02D37" w14:textId="77777777" w:rsidR="005466BA" w:rsidRPr="002A4FDF" w:rsidRDefault="00C817E7" w:rsidP="002C48C5">
      <w:pPr>
        <w:numPr>
          <w:ilvl w:val="0"/>
          <w:numId w:val="2"/>
        </w:numPr>
        <w:tabs>
          <w:tab w:val="clear" w:pos="1080"/>
        </w:tabs>
        <w:spacing w:after="120"/>
        <w:ind w:left="851"/>
        <w:jc w:val="both"/>
        <w:rPr>
          <w:rFonts w:asciiTheme="minorHAnsi" w:hAnsiTheme="minorHAnsi" w:cstheme="minorHAnsi"/>
          <w:szCs w:val="24"/>
        </w:rPr>
      </w:pPr>
      <w:r w:rsidRPr="002A4FDF">
        <w:rPr>
          <w:rFonts w:asciiTheme="minorHAnsi" w:hAnsiTheme="minorHAnsi" w:cstheme="minorHAnsi"/>
          <w:szCs w:val="24"/>
        </w:rPr>
        <w:t>Being aware of the likelihood of an emergency arising and the action to take if one occurs;</w:t>
      </w:r>
    </w:p>
    <w:p w14:paraId="5BC3F615" w14:textId="50186F4D" w:rsidR="005466BA" w:rsidRPr="002A4FDF" w:rsidRDefault="00C817E7" w:rsidP="002C48C5">
      <w:pPr>
        <w:numPr>
          <w:ilvl w:val="0"/>
          <w:numId w:val="2"/>
        </w:numPr>
        <w:tabs>
          <w:tab w:val="clear" w:pos="1080"/>
        </w:tabs>
        <w:spacing w:after="120"/>
        <w:ind w:left="851"/>
        <w:jc w:val="both"/>
        <w:rPr>
          <w:rFonts w:asciiTheme="minorHAnsi" w:hAnsiTheme="minorHAnsi" w:cstheme="minorHAnsi"/>
          <w:szCs w:val="24"/>
        </w:rPr>
      </w:pPr>
      <w:r w:rsidRPr="002A4FDF">
        <w:rPr>
          <w:rFonts w:asciiTheme="minorHAnsi" w:hAnsiTheme="minorHAnsi" w:cstheme="minorHAnsi"/>
          <w:szCs w:val="24"/>
        </w:rPr>
        <w:t xml:space="preserve">Taking part in appropriate training and being aware of the possible side effects of the medication and what to do if they </w:t>
      </w:r>
      <w:proofErr w:type="gramStart"/>
      <w:r w:rsidRPr="002A4FDF">
        <w:rPr>
          <w:rFonts w:asciiTheme="minorHAnsi" w:hAnsiTheme="minorHAnsi" w:cstheme="minorHAnsi"/>
          <w:szCs w:val="24"/>
        </w:rPr>
        <w:t>occur;</w:t>
      </w:r>
      <w:proofErr w:type="gramEnd"/>
    </w:p>
    <w:p w14:paraId="1644F39C" w14:textId="38224D9F" w:rsidR="005466BA" w:rsidRPr="00777016" w:rsidRDefault="00C817E7" w:rsidP="00777016">
      <w:pPr>
        <w:spacing w:after="120"/>
        <w:jc w:val="both"/>
        <w:rPr>
          <w:rFonts w:asciiTheme="minorHAnsi" w:hAnsiTheme="minorHAnsi" w:cstheme="minorHAnsi"/>
          <w:bCs/>
          <w:color w:val="000000"/>
          <w:szCs w:val="24"/>
        </w:rPr>
      </w:pPr>
      <w:r w:rsidRPr="002A4FDF">
        <w:rPr>
          <w:rFonts w:asciiTheme="minorHAnsi" w:hAnsiTheme="minorHAnsi" w:cstheme="minorHAnsi"/>
          <w:color w:val="000000"/>
          <w:szCs w:val="24"/>
        </w:rPr>
        <w:t xml:space="preserve">The </w:t>
      </w:r>
      <w:proofErr w:type="gramStart"/>
      <w:r w:rsidRPr="002A4FDF">
        <w:rPr>
          <w:rFonts w:asciiTheme="minorHAnsi" w:hAnsiTheme="minorHAnsi" w:cstheme="minorHAnsi"/>
          <w:color w:val="000000"/>
          <w:szCs w:val="24"/>
        </w:rPr>
        <w:t>Principal</w:t>
      </w:r>
      <w:proofErr w:type="gramEnd"/>
      <w:r w:rsidRPr="002A4FDF">
        <w:rPr>
          <w:rFonts w:asciiTheme="minorHAnsi" w:hAnsiTheme="minorHAnsi" w:cstheme="minorHAnsi"/>
          <w:color w:val="000000"/>
          <w:szCs w:val="24"/>
        </w:rPr>
        <w:t xml:space="preserve"> </w:t>
      </w:r>
      <w:r w:rsidRPr="002C48C5">
        <w:rPr>
          <w:rFonts w:asciiTheme="minorHAnsi" w:hAnsiTheme="minorHAnsi" w:cstheme="minorHAnsi"/>
          <w:szCs w:val="24"/>
        </w:rPr>
        <w:t>will</w:t>
      </w:r>
      <w:r w:rsidRPr="002A4FDF">
        <w:rPr>
          <w:rFonts w:asciiTheme="minorHAnsi" w:hAnsiTheme="minorHAnsi" w:cstheme="minorHAnsi"/>
          <w:color w:val="000000"/>
          <w:szCs w:val="24"/>
        </w:rPr>
        <w:t xml:space="preserve"> accept responsibility in principle for members of the school staff giving prescribed medication during the school day </w:t>
      </w:r>
      <w:r w:rsidRPr="002A4FDF">
        <w:rPr>
          <w:rFonts w:asciiTheme="minorHAnsi" w:hAnsiTheme="minorHAnsi" w:cstheme="minorHAnsi"/>
          <w:b/>
          <w:bCs/>
          <w:color w:val="000000"/>
          <w:szCs w:val="24"/>
          <w:u w:val="single"/>
        </w:rPr>
        <w:t xml:space="preserve">where those members of staff have volunteered to do so and where parents have provided all the appropriate information as set out below.  </w:t>
      </w:r>
      <w:r w:rsidRPr="002A4FDF">
        <w:rPr>
          <w:rFonts w:asciiTheme="minorHAnsi" w:hAnsiTheme="minorHAnsi" w:cstheme="minorHAnsi"/>
          <w:bCs/>
          <w:color w:val="000000"/>
          <w:szCs w:val="24"/>
        </w:rPr>
        <w:t>The appropriate forms are available on request from the school office.</w:t>
      </w:r>
    </w:p>
    <w:p w14:paraId="6E4262CA" w14:textId="77777777" w:rsidR="005466BA" w:rsidRPr="002A4FDF" w:rsidRDefault="00C817E7" w:rsidP="00777016">
      <w:pPr>
        <w:tabs>
          <w:tab w:val="left" w:pos="927"/>
        </w:tabs>
        <w:spacing w:after="120"/>
        <w:jc w:val="both"/>
        <w:rPr>
          <w:rFonts w:asciiTheme="minorHAnsi" w:hAnsiTheme="minorHAnsi" w:cstheme="minorHAnsi"/>
          <w:b/>
          <w:color w:val="000000"/>
          <w:szCs w:val="24"/>
        </w:rPr>
      </w:pPr>
      <w:r w:rsidRPr="002A4FDF">
        <w:rPr>
          <w:rFonts w:asciiTheme="minorHAnsi" w:hAnsiTheme="minorHAnsi" w:cstheme="minorHAnsi"/>
          <w:b/>
          <w:color w:val="000000"/>
          <w:szCs w:val="24"/>
        </w:rPr>
        <w:t>Parents should note that:</w:t>
      </w:r>
    </w:p>
    <w:p w14:paraId="0D68A807" w14:textId="4022FC37" w:rsidR="005466BA" w:rsidRPr="00315252" w:rsidRDefault="00315252" w:rsidP="00777016">
      <w:pPr>
        <w:numPr>
          <w:ilvl w:val="0"/>
          <w:numId w:val="2"/>
        </w:numPr>
        <w:tabs>
          <w:tab w:val="clear" w:pos="1080"/>
        </w:tabs>
        <w:spacing w:after="120"/>
        <w:ind w:left="851"/>
        <w:jc w:val="both"/>
        <w:rPr>
          <w:rFonts w:asciiTheme="minorHAnsi" w:hAnsiTheme="minorHAnsi" w:cstheme="minorHAnsi"/>
          <w:b/>
          <w:color w:val="000000"/>
          <w:szCs w:val="24"/>
        </w:rPr>
      </w:pPr>
      <w:r>
        <w:rPr>
          <w:rFonts w:asciiTheme="minorHAnsi" w:hAnsiTheme="minorHAnsi" w:cstheme="minorHAnsi"/>
          <w:b/>
          <w:color w:val="000000"/>
          <w:szCs w:val="24"/>
        </w:rPr>
        <w:t>T</w:t>
      </w:r>
      <w:r w:rsidR="00C817E7" w:rsidRPr="002A4FDF">
        <w:rPr>
          <w:rFonts w:asciiTheme="minorHAnsi" w:hAnsiTheme="minorHAnsi" w:cstheme="minorHAnsi"/>
          <w:b/>
          <w:color w:val="000000"/>
          <w:szCs w:val="24"/>
        </w:rPr>
        <w:t>hey should keep their children at home if acutely unwell or infectious.</w:t>
      </w:r>
    </w:p>
    <w:p w14:paraId="1E4CE7A5" w14:textId="4381E677" w:rsidR="005466BA" w:rsidRPr="00315252" w:rsidRDefault="00315252" w:rsidP="002C48C5">
      <w:pPr>
        <w:numPr>
          <w:ilvl w:val="0"/>
          <w:numId w:val="2"/>
        </w:numPr>
        <w:tabs>
          <w:tab w:val="clear" w:pos="1080"/>
        </w:tabs>
        <w:spacing w:after="120"/>
        <w:ind w:left="851"/>
        <w:jc w:val="both"/>
        <w:rPr>
          <w:rFonts w:asciiTheme="minorHAnsi" w:hAnsiTheme="minorHAnsi" w:cstheme="minorHAnsi"/>
          <w:bCs/>
          <w:color w:val="000000"/>
          <w:szCs w:val="24"/>
        </w:rPr>
      </w:pPr>
      <w:r w:rsidRPr="00777016">
        <w:rPr>
          <w:rFonts w:asciiTheme="minorHAnsi" w:hAnsiTheme="minorHAnsi" w:cstheme="minorHAnsi"/>
          <w:szCs w:val="24"/>
        </w:rPr>
        <w:t>S</w:t>
      </w:r>
      <w:r w:rsidR="00C817E7" w:rsidRPr="00777016">
        <w:rPr>
          <w:rFonts w:asciiTheme="minorHAnsi" w:hAnsiTheme="minorHAnsi" w:cstheme="minorHAnsi"/>
          <w:szCs w:val="24"/>
        </w:rPr>
        <w:t>taff</w:t>
      </w:r>
      <w:r w:rsidR="00C817E7" w:rsidRPr="00315252">
        <w:rPr>
          <w:rFonts w:asciiTheme="minorHAnsi" w:hAnsiTheme="minorHAnsi" w:cstheme="minorHAnsi"/>
          <w:bCs/>
          <w:color w:val="000000"/>
          <w:szCs w:val="24"/>
        </w:rPr>
        <w:t xml:space="preserve"> </w:t>
      </w:r>
      <w:r w:rsidR="00C817E7" w:rsidRPr="00315252">
        <w:rPr>
          <w:rFonts w:asciiTheme="minorHAnsi" w:hAnsiTheme="minorHAnsi" w:cstheme="minorHAnsi"/>
          <w:bCs/>
          <w:color w:val="000000"/>
          <w:szCs w:val="24"/>
          <w:u w:val="single"/>
        </w:rPr>
        <w:t xml:space="preserve">will not </w:t>
      </w:r>
      <w:r w:rsidR="00C817E7" w:rsidRPr="00315252">
        <w:rPr>
          <w:rFonts w:asciiTheme="minorHAnsi" w:hAnsiTheme="minorHAnsi" w:cstheme="minorHAnsi"/>
          <w:bCs/>
          <w:color w:val="000000"/>
          <w:szCs w:val="24"/>
        </w:rPr>
        <w:t xml:space="preserve">administer </w:t>
      </w:r>
      <w:r w:rsidR="00C817E7" w:rsidRPr="002C48C5">
        <w:rPr>
          <w:rFonts w:asciiTheme="minorHAnsi" w:hAnsiTheme="minorHAnsi" w:cstheme="minorHAnsi"/>
          <w:szCs w:val="24"/>
        </w:rPr>
        <w:t>any</w:t>
      </w:r>
      <w:r w:rsidR="00C817E7" w:rsidRPr="00315252">
        <w:rPr>
          <w:rFonts w:asciiTheme="minorHAnsi" w:hAnsiTheme="minorHAnsi" w:cstheme="minorHAnsi"/>
          <w:bCs/>
          <w:color w:val="000000"/>
          <w:szCs w:val="24"/>
        </w:rPr>
        <w:t xml:space="preserve"> non-prescribed medicine.</w:t>
      </w:r>
    </w:p>
    <w:p w14:paraId="70C15EAE" w14:textId="6F74B3EF" w:rsidR="005466BA" w:rsidRPr="00315252" w:rsidRDefault="00315252" w:rsidP="00D655C1">
      <w:pPr>
        <w:numPr>
          <w:ilvl w:val="0"/>
          <w:numId w:val="2"/>
        </w:numPr>
        <w:tabs>
          <w:tab w:val="clear" w:pos="1080"/>
        </w:tabs>
        <w:spacing w:after="120"/>
        <w:ind w:left="850" w:hanging="357"/>
        <w:jc w:val="both"/>
        <w:rPr>
          <w:rFonts w:asciiTheme="minorHAnsi" w:hAnsiTheme="minorHAnsi" w:cstheme="minorHAnsi"/>
          <w:bCs/>
          <w:color w:val="000000"/>
          <w:szCs w:val="24"/>
        </w:rPr>
      </w:pPr>
      <w:r>
        <w:rPr>
          <w:rFonts w:asciiTheme="minorHAnsi" w:hAnsiTheme="minorHAnsi" w:cstheme="minorHAnsi"/>
          <w:bCs/>
          <w:color w:val="000000"/>
          <w:szCs w:val="24"/>
        </w:rPr>
        <w:t>I</w:t>
      </w:r>
      <w:r w:rsidR="00C817E7" w:rsidRPr="00315252">
        <w:rPr>
          <w:rFonts w:asciiTheme="minorHAnsi" w:hAnsiTheme="minorHAnsi" w:cstheme="minorHAnsi"/>
          <w:bCs/>
          <w:color w:val="000000"/>
          <w:szCs w:val="24"/>
        </w:rPr>
        <w:t xml:space="preserve">t is now accepted that the dosage of many medicines can be arranged to permit medicine to be given to children </w:t>
      </w:r>
      <w:r w:rsidR="00C817E7" w:rsidRPr="00315252">
        <w:rPr>
          <w:rFonts w:asciiTheme="minorHAnsi" w:hAnsiTheme="minorHAnsi" w:cstheme="minorHAnsi"/>
          <w:bCs/>
          <w:color w:val="000000"/>
          <w:szCs w:val="24"/>
          <w:u w:val="single"/>
        </w:rPr>
        <w:t>before</w:t>
      </w:r>
      <w:r w:rsidR="00C817E7" w:rsidRPr="00315252">
        <w:rPr>
          <w:rFonts w:asciiTheme="minorHAnsi" w:hAnsiTheme="minorHAnsi" w:cstheme="minorHAnsi"/>
          <w:bCs/>
          <w:color w:val="000000"/>
          <w:szCs w:val="24"/>
        </w:rPr>
        <w:t xml:space="preserve"> or </w:t>
      </w:r>
      <w:r w:rsidR="00C817E7" w:rsidRPr="00315252">
        <w:rPr>
          <w:rFonts w:asciiTheme="minorHAnsi" w:hAnsiTheme="minorHAnsi" w:cstheme="minorHAnsi"/>
          <w:bCs/>
          <w:color w:val="000000"/>
          <w:szCs w:val="24"/>
          <w:u w:val="single"/>
        </w:rPr>
        <w:t>after</w:t>
      </w:r>
      <w:r w:rsidR="00C817E7" w:rsidRPr="00315252">
        <w:rPr>
          <w:rFonts w:asciiTheme="minorHAnsi" w:hAnsiTheme="minorHAnsi" w:cstheme="minorHAnsi"/>
          <w:bCs/>
          <w:color w:val="000000"/>
          <w:szCs w:val="24"/>
        </w:rPr>
        <w:t xml:space="preserve"> the school day. Parents should only ask for medicine to be administered in school when it is </w:t>
      </w:r>
      <w:r w:rsidR="00C817E7" w:rsidRPr="00315252">
        <w:rPr>
          <w:rFonts w:asciiTheme="minorHAnsi" w:hAnsiTheme="minorHAnsi" w:cstheme="minorHAnsi"/>
          <w:bCs/>
          <w:color w:val="000000"/>
          <w:szCs w:val="24"/>
          <w:u w:val="single"/>
        </w:rPr>
        <w:t>essential.</w:t>
      </w:r>
    </w:p>
    <w:p w14:paraId="2FC9DB28" w14:textId="1571100E" w:rsidR="005466BA" w:rsidRPr="00315252" w:rsidRDefault="00C817E7" w:rsidP="002C48C5">
      <w:pPr>
        <w:numPr>
          <w:ilvl w:val="0"/>
          <w:numId w:val="2"/>
        </w:numPr>
        <w:tabs>
          <w:tab w:val="clear" w:pos="1080"/>
        </w:tabs>
        <w:spacing w:after="120"/>
        <w:ind w:left="851"/>
        <w:jc w:val="both"/>
        <w:rPr>
          <w:rFonts w:asciiTheme="minorHAnsi" w:hAnsiTheme="minorHAnsi" w:cstheme="minorHAnsi"/>
          <w:bCs/>
          <w:color w:val="000000"/>
          <w:szCs w:val="24"/>
        </w:rPr>
      </w:pPr>
      <w:r w:rsidRPr="00315252">
        <w:rPr>
          <w:rFonts w:asciiTheme="minorHAnsi" w:hAnsiTheme="minorHAnsi" w:cstheme="minorHAnsi"/>
          <w:bCs/>
          <w:color w:val="000000"/>
          <w:szCs w:val="24"/>
        </w:rPr>
        <w:t xml:space="preserve">The Board of Governors, after consultation with the relevant authorities, reserve the right to refuse a pupil entry into school where it is assessed that appropriate administration of medicine cannot be guaranteed </w:t>
      </w:r>
      <w:proofErr w:type="gramStart"/>
      <w:r w:rsidRPr="00315252">
        <w:rPr>
          <w:rFonts w:asciiTheme="minorHAnsi" w:hAnsiTheme="minorHAnsi" w:cstheme="minorHAnsi"/>
          <w:bCs/>
          <w:color w:val="000000"/>
          <w:szCs w:val="24"/>
        </w:rPr>
        <w:t xml:space="preserve">in </w:t>
      </w:r>
      <w:r w:rsidRPr="002C48C5">
        <w:rPr>
          <w:rFonts w:asciiTheme="minorHAnsi" w:hAnsiTheme="minorHAnsi" w:cstheme="minorHAnsi"/>
          <w:szCs w:val="24"/>
        </w:rPr>
        <w:t>order</w:t>
      </w:r>
      <w:r w:rsidRPr="00315252">
        <w:rPr>
          <w:rFonts w:asciiTheme="minorHAnsi" w:hAnsiTheme="minorHAnsi" w:cstheme="minorHAnsi"/>
          <w:bCs/>
          <w:color w:val="000000"/>
          <w:szCs w:val="24"/>
        </w:rPr>
        <w:t xml:space="preserve"> to</w:t>
      </w:r>
      <w:proofErr w:type="gramEnd"/>
      <w:r w:rsidRPr="00315252">
        <w:rPr>
          <w:rFonts w:asciiTheme="minorHAnsi" w:hAnsiTheme="minorHAnsi" w:cstheme="minorHAnsi"/>
          <w:bCs/>
          <w:color w:val="000000"/>
          <w:szCs w:val="24"/>
        </w:rPr>
        <w:t xml:space="preserve"> ensure that pupil’s safety.</w:t>
      </w:r>
    </w:p>
    <w:p w14:paraId="6DE9644C" w14:textId="77777777" w:rsidR="005466BA" w:rsidRPr="00315252" w:rsidRDefault="00C817E7" w:rsidP="00D655C1">
      <w:pPr>
        <w:numPr>
          <w:ilvl w:val="0"/>
          <w:numId w:val="2"/>
        </w:numPr>
        <w:tabs>
          <w:tab w:val="clear" w:pos="1080"/>
        </w:tabs>
        <w:spacing w:after="120"/>
        <w:ind w:left="850" w:hanging="357"/>
        <w:jc w:val="both"/>
        <w:rPr>
          <w:rFonts w:asciiTheme="minorHAnsi" w:hAnsiTheme="minorHAnsi" w:cstheme="minorHAnsi"/>
          <w:bCs/>
          <w:color w:val="000000"/>
          <w:szCs w:val="24"/>
        </w:rPr>
      </w:pPr>
      <w:r w:rsidRPr="00315252">
        <w:rPr>
          <w:rFonts w:asciiTheme="minorHAnsi" w:hAnsiTheme="minorHAnsi" w:cstheme="minorHAnsi"/>
          <w:bCs/>
          <w:color w:val="000000"/>
          <w:szCs w:val="24"/>
        </w:rPr>
        <w:t xml:space="preserve">The only exception to the above is in the event of a Residential Trip.  In this case, parents will be asked to sign a consent </w:t>
      </w:r>
      <w:r w:rsidRPr="002C48C5">
        <w:rPr>
          <w:rFonts w:asciiTheme="minorHAnsi" w:hAnsiTheme="minorHAnsi" w:cstheme="minorHAnsi"/>
          <w:szCs w:val="24"/>
        </w:rPr>
        <w:t>form</w:t>
      </w:r>
      <w:r w:rsidRPr="00315252">
        <w:rPr>
          <w:rFonts w:asciiTheme="minorHAnsi" w:hAnsiTheme="minorHAnsi" w:cstheme="minorHAnsi"/>
          <w:bCs/>
          <w:color w:val="000000"/>
          <w:szCs w:val="24"/>
        </w:rPr>
        <w:t xml:space="preserve"> for the administration of general medicines and will also be asked to complete the relevant forms for prescribed/routine medication.</w:t>
      </w:r>
    </w:p>
    <w:p w14:paraId="74958003" w14:textId="7EE0B0D0" w:rsidR="005466BA" w:rsidRPr="00D655C1" w:rsidRDefault="00C817E7" w:rsidP="00D655C1">
      <w:pPr>
        <w:pStyle w:val="ListParagraph"/>
        <w:numPr>
          <w:ilvl w:val="0"/>
          <w:numId w:val="8"/>
        </w:numPr>
        <w:spacing w:after="120"/>
        <w:ind w:left="357" w:hanging="357"/>
        <w:contextualSpacing w:val="0"/>
        <w:jc w:val="both"/>
        <w:rPr>
          <w:rFonts w:asciiTheme="minorHAnsi" w:hAnsiTheme="minorHAnsi" w:cstheme="minorHAnsi"/>
          <w:color w:val="000000"/>
          <w:szCs w:val="24"/>
        </w:rPr>
      </w:pPr>
      <w:r w:rsidRPr="00D655C1">
        <w:rPr>
          <w:rFonts w:asciiTheme="minorHAnsi" w:hAnsiTheme="minorHAnsi" w:cstheme="minorHAnsi"/>
          <w:color w:val="000000"/>
          <w:szCs w:val="24"/>
        </w:rPr>
        <w:t xml:space="preserve">Parents are responsible for providing the </w:t>
      </w:r>
      <w:proofErr w:type="gramStart"/>
      <w:r w:rsidRPr="00D655C1">
        <w:rPr>
          <w:rFonts w:asciiTheme="minorHAnsi" w:hAnsiTheme="minorHAnsi" w:cstheme="minorHAnsi"/>
          <w:color w:val="000000"/>
          <w:szCs w:val="24"/>
        </w:rPr>
        <w:t>Principal</w:t>
      </w:r>
      <w:proofErr w:type="gramEnd"/>
      <w:r w:rsidRPr="00D655C1">
        <w:rPr>
          <w:rFonts w:asciiTheme="minorHAnsi" w:hAnsiTheme="minorHAnsi" w:cstheme="minorHAnsi"/>
          <w:color w:val="000000"/>
          <w:szCs w:val="24"/>
        </w:rPr>
        <w:t xml:space="preserve"> with comprehensive information regarding the pupil’s condition and medication. </w:t>
      </w:r>
      <w:r w:rsidRPr="00D655C1">
        <w:rPr>
          <w:rFonts w:asciiTheme="minorHAnsi" w:hAnsiTheme="minorHAnsi" w:cstheme="minorHAnsi"/>
          <w:b/>
          <w:color w:val="000000"/>
          <w:szCs w:val="24"/>
        </w:rPr>
        <w:t>FORM AM 1</w:t>
      </w:r>
    </w:p>
    <w:p w14:paraId="52D80511" w14:textId="2377565D" w:rsidR="005466BA" w:rsidRPr="002A4FDF" w:rsidRDefault="00C817E7" w:rsidP="00D655C1">
      <w:pPr>
        <w:pStyle w:val="ListParagraph"/>
        <w:numPr>
          <w:ilvl w:val="0"/>
          <w:numId w:val="8"/>
        </w:numPr>
        <w:spacing w:after="120"/>
        <w:ind w:left="357" w:hanging="357"/>
        <w:contextualSpacing w:val="0"/>
        <w:jc w:val="both"/>
        <w:rPr>
          <w:rFonts w:asciiTheme="minorHAnsi" w:hAnsiTheme="minorHAnsi" w:cstheme="minorHAnsi"/>
          <w:color w:val="000000"/>
          <w:szCs w:val="24"/>
        </w:rPr>
      </w:pPr>
      <w:r w:rsidRPr="002A4FDF">
        <w:rPr>
          <w:rFonts w:asciiTheme="minorHAnsi" w:hAnsiTheme="minorHAnsi" w:cstheme="minorHAnsi"/>
          <w:color w:val="000000"/>
          <w:szCs w:val="24"/>
        </w:rPr>
        <w:t xml:space="preserve">Prescribed medication will not be accepted in school without complete written and signed instructions from the parent. </w:t>
      </w:r>
      <w:r w:rsidRPr="002A4FDF">
        <w:rPr>
          <w:rFonts w:asciiTheme="minorHAnsi" w:hAnsiTheme="minorHAnsi" w:cstheme="minorHAnsi"/>
          <w:b/>
          <w:color w:val="000000"/>
          <w:szCs w:val="24"/>
        </w:rPr>
        <w:t>FORM AM 2</w:t>
      </w:r>
    </w:p>
    <w:p w14:paraId="7CA5F425" w14:textId="6B1EC6DB" w:rsidR="005466BA" w:rsidRPr="00315252" w:rsidRDefault="00C817E7" w:rsidP="00D655C1">
      <w:pPr>
        <w:pStyle w:val="ListParagraph"/>
        <w:numPr>
          <w:ilvl w:val="0"/>
          <w:numId w:val="8"/>
        </w:numPr>
        <w:spacing w:after="120"/>
        <w:ind w:left="357" w:hanging="357"/>
        <w:contextualSpacing w:val="0"/>
        <w:jc w:val="both"/>
        <w:rPr>
          <w:rFonts w:asciiTheme="minorHAnsi" w:hAnsiTheme="minorHAnsi" w:cstheme="minorHAnsi"/>
          <w:color w:val="000000"/>
          <w:szCs w:val="24"/>
          <w:lang w:val="en-US"/>
        </w:rPr>
      </w:pPr>
      <w:r w:rsidRPr="00D655C1">
        <w:rPr>
          <w:rFonts w:asciiTheme="minorHAnsi" w:hAnsiTheme="minorHAnsi" w:cstheme="minorHAnsi"/>
          <w:color w:val="000000"/>
          <w:szCs w:val="24"/>
        </w:rPr>
        <w:t>Staff</w:t>
      </w:r>
      <w:r w:rsidRPr="002A4FDF">
        <w:rPr>
          <w:rFonts w:asciiTheme="minorHAnsi" w:hAnsiTheme="minorHAnsi" w:cstheme="minorHAnsi"/>
          <w:color w:val="000000"/>
          <w:szCs w:val="24"/>
          <w:lang w:val="en-US"/>
        </w:rPr>
        <w:t xml:space="preserve"> will not give a non</w:t>
      </w:r>
      <w:r w:rsidRPr="002A4FDF">
        <w:rPr>
          <w:rFonts w:asciiTheme="minorHAnsi" w:hAnsiTheme="minorHAnsi" w:cstheme="minorHAnsi"/>
          <w:color w:val="000000"/>
          <w:szCs w:val="24"/>
          <w:lang w:val="en-US"/>
        </w:rPr>
        <w:noBreakHyphen/>
        <w:t xml:space="preserve">prescribed medicine to a child. </w:t>
      </w:r>
    </w:p>
    <w:p w14:paraId="2147FADD" w14:textId="2C8CF889" w:rsidR="005466BA" w:rsidRPr="002A4FDF" w:rsidRDefault="00C817E7" w:rsidP="00D655C1">
      <w:pPr>
        <w:pStyle w:val="ListParagraph"/>
        <w:numPr>
          <w:ilvl w:val="0"/>
          <w:numId w:val="8"/>
        </w:numPr>
        <w:spacing w:after="120"/>
        <w:ind w:left="357" w:hanging="357"/>
        <w:contextualSpacing w:val="0"/>
        <w:jc w:val="both"/>
        <w:rPr>
          <w:rFonts w:asciiTheme="minorHAnsi" w:hAnsiTheme="minorHAnsi" w:cstheme="minorHAnsi"/>
          <w:color w:val="000000"/>
          <w:szCs w:val="24"/>
        </w:rPr>
      </w:pPr>
      <w:r w:rsidRPr="002A4FDF">
        <w:rPr>
          <w:rFonts w:asciiTheme="minorHAnsi" w:hAnsiTheme="minorHAnsi" w:cstheme="minorHAnsi"/>
          <w:color w:val="000000"/>
          <w:szCs w:val="24"/>
        </w:rPr>
        <w:t>Only reasonable quantities of medication should be supplied to the school (for example, a maximum of four weeks supply at any one time).</w:t>
      </w:r>
    </w:p>
    <w:p w14:paraId="17EF27B5" w14:textId="4F8836C1" w:rsidR="005466BA" w:rsidRPr="002A4FDF" w:rsidRDefault="00C817E7" w:rsidP="00D655C1">
      <w:pPr>
        <w:pStyle w:val="ListParagraph"/>
        <w:numPr>
          <w:ilvl w:val="0"/>
          <w:numId w:val="8"/>
        </w:numPr>
        <w:spacing w:after="120"/>
        <w:ind w:left="357" w:hanging="357"/>
        <w:contextualSpacing w:val="0"/>
        <w:jc w:val="both"/>
        <w:rPr>
          <w:rFonts w:asciiTheme="minorHAnsi" w:hAnsiTheme="minorHAnsi" w:cstheme="minorHAnsi"/>
          <w:color w:val="000000"/>
          <w:szCs w:val="24"/>
        </w:rPr>
      </w:pPr>
      <w:r w:rsidRPr="002A4FDF">
        <w:rPr>
          <w:rFonts w:asciiTheme="minorHAnsi" w:hAnsiTheme="minorHAnsi" w:cstheme="minorHAnsi"/>
          <w:color w:val="000000"/>
          <w:szCs w:val="24"/>
        </w:rPr>
        <w:t>Where the pupil travels on school transport with an escort, parents should ensure the escort has written instructions relating to any medication sent with the pupil, including medication for administration during respite care.  The same applies to pupils who are transported to or from school by Nurseries.</w:t>
      </w:r>
    </w:p>
    <w:p w14:paraId="4CD2FD1B" w14:textId="797ED410" w:rsidR="005466BA" w:rsidRPr="002A4FDF" w:rsidRDefault="00C817E7" w:rsidP="00D655C1">
      <w:pPr>
        <w:pStyle w:val="ListParagraph"/>
        <w:numPr>
          <w:ilvl w:val="0"/>
          <w:numId w:val="8"/>
        </w:numPr>
        <w:spacing w:after="120"/>
        <w:ind w:left="357" w:hanging="357"/>
        <w:contextualSpacing w:val="0"/>
        <w:jc w:val="both"/>
        <w:rPr>
          <w:rFonts w:asciiTheme="minorHAnsi" w:hAnsiTheme="minorHAnsi" w:cstheme="minorHAnsi"/>
          <w:color w:val="000000"/>
          <w:szCs w:val="24"/>
        </w:rPr>
      </w:pPr>
      <w:r w:rsidRPr="002A4FDF">
        <w:rPr>
          <w:rFonts w:asciiTheme="minorHAnsi" w:hAnsiTheme="minorHAnsi" w:cstheme="minorHAnsi"/>
          <w:color w:val="000000"/>
          <w:szCs w:val="24"/>
        </w:rPr>
        <w:t xml:space="preserve">Each item of medication must be delivered to the Principal or Mrs Mullan (Authorised Person), in normal circumstances by the parent, </w:t>
      </w:r>
      <w:r w:rsidRPr="002A4FDF">
        <w:rPr>
          <w:rFonts w:asciiTheme="minorHAnsi" w:hAnsiTheme="minorHAnsi" w:cstheme="minorHAnsi"/>
          <w:b/>
          <w:color w:val="000000"/>
          <w:szCs w:val="24"/>
          <w:u w:val="single"/>
        </w:rPr>
        <w:t>in a secure and labelled container as originally dispensed</w:t>
      </w:r>
      <w:r w:rsidRPr="002A4FDF">
        <w:rPr>
          <w:rFonts w:asciiTheme="minorHAnsi" w:hAnsiTheme="minorHAnsi" w:cstheme="minorHAnsi"/>
          <w:color w:val="000000"/>
          <w:szCs w:val="24"/>
        </w:rPr>
        <w:t>. Each item of medication must be clearly labelled with the following information:</w:t>
      </w:r>
    </w:p>
    <w:p w14:paraId="4C1483D6" w14:textId="79AAA0A2" w:rsidR="005466BA" w:rsidRPr="00CA2CA6" w:rsidRDefault="00C817E7" w:rsidP="00043A44">
      <w:pPr>
        <w:numPr>
          <w:ilvl w:val="0"/>
          <w:numId w:val="2"/>
        </w:numPr>
        <w:tabs>
          <w:tab w:val="clear" w:pos="1080"/>
        </w:tabs>
        <w:spacing w:after="120"/>
        <w:ind w:left="850" w:hanging="357"/>
        <w:jc w:val="both"/>
        <w:rPr>
          <w:rFonts w:asciiTheme="minorHAnsi" w:hAnsiTheme="minorHAnsi" w:cstheme="minorHAnsi"/>
          <w:b/>
          <w:color w:val="000000"/>
          <w:szCs w:val="24"/>
        </w:rPr>
      </w:pPr>
      <w:r w:rsidRPr="00CA2CA6">
        <w:rPr>
          <w:rFonts w:asciiTheme="minorHAnsi" w:hAnsiTheme="minorHAnsi" w:cstheme="minorHAnsi"/>
          <w:b/>
          <w:color w:val="000000"/>
          <w:szCs w:val="24"/>
        </w:rPr>
        <w:t>Pupil’s name</w:t>
      </w:r>
    </w:p>
    <w:p w14:paraId="4A1297B6" w14:textId="21E1566C" w:rsidR="005466BA" w:rsidRPr="00CA2CA6" w:rsidRDefault="00C817E7" w:rsidP="00CA2CA6">
      <w:pPr>
        <w:numPr>
          <w:ilvl w:val="0"/>
          <w:numId w:val="2"/>
        </w:numPr>
        <w:tabs>
          <w:tab w:val="clear" w:pos="1080"/>
        </w:tabs>
        <w:spacing w:after="120"/>
        <w:ind w:left="851"/>
        <w:jc w:val="both"/>
        <w:rPr>
          <w:rFonts w:asciiTheme="minorHAnsi" w:hAnsiTheme="minorHAnsi" w:cstheme="minorHAnsi"/>
          <w:b/>
          <w:color w:val="000000"/>
          <w:szCs w:val="24"/>
        </w:rPr>
      </w:pPr>
      <w:r w:rsidRPr="00CA2CA6">
        <w:rPr>
          <w:rFonts w:asciiTheme="minorHAnsi" w:hAnsiTheme="minorHAnsi" w:cstheme="minorHAnsi"/>
          <w:b/>
          <w:color w:val="000000"/>
          <w:szCs w:val="24"/>
        </w:rPr>
        <w:t>Name of medication</w:t>
      </w:r>
    </w:p>
    <w:p w14:paraId="4652FB55" w14:textId="5CBD328B" w:rsidR="005466BA" w:rsidRPr="00CA2CA6" w:rsidRDefault="00C817E7" w:rsidP="00CA2CA6">
      <w:pPr>
        <w:numPr>
          <w:ilvl w:val="0"/>
          <w:numId w:val="2"/>
        </w:numPr>
        <w:tabs>
          <w:tab w:val="clear" w:pos="1080"/>
        </w:tabs>
        <w:spacing w:after="120"/>
        <w:ind w:left="851"/>
        <w:jc w:val="both"/>
        <w:rPr>
          <w:rFonts w:asciiTheme="minorHAnsi" w:hAnsiTheme="minorHAnsi" w:cstheme="minorHAnsi"/>
          <w:b/>
          <w:color w:val="000000"/>
          <w:szCs w:val="24"/>
        </w:rPr>
      </w:pPr>
      <w:r w:rsidRPr="00CA2CA6">
        <w:rPr>
          <w:rFonts w:asciiTheme="minorHAnsi" w:hAnsiTheme="minorHAnsi" w:cstheme="minorHAnsi"/>
          <w:b/>
          <w:color w:val="000000"/>
          <w:szCs w:val="24"/>
        </w:rPr>
        <w:t>Dosage</w:t>
      </w:r>
    </w:p>
    <w:p w14:paraId="7880BA07" w14:textId="6148D902" w:rsidR="005466BA" w:rsidRPr="00CA2CA6" w:rsidRDefault="00C817E7" w:rsidP="00CA2CA6">
      <w:pPr>
        <w:numPr>
          <w:ilvl w:val="0"/>
          <w:numId w:val="2"/>
        </w:numPr>
        <w:tabs>
          <w:tab w:val="clear" w:pos="1080"/>
        </w:tabs>
        <w:spacing w:after="120"/>
        <w:ind w:left="851"/>
        <w:jc w:val="both"/>
        <w:rPr>
          <w:rFonts w:asciiTheme="minorHAnsi" w:hAnsiTheme="minorHAnsi" w:cstheme="minorHAnsi"/>
          <w:b/>
          <w:color w:val="000000"/>
          <w:szCs w:val="24"/>
        </w:rPr>
      </w:pPr>
      <w:r w:rsidRPr="00CA2CA6">
        <w:rPr>
          <w:rFonts w:asciiTheme="minorHAnsi" w:hAnsiTheme="minorHAnsi" w:cstheme="minorHAnsi"/>
          <w:b/>
          <w:color w:val="000000"/>
          <w:szCs w:val="24"/>
        </w:rPr>
        <w:t>Frequency of administration</w:t>
      </w:r>
    </w:p>
    <w:p w14:paraId="7D6D89B0" w14:textId="42BA0BC0" w:rsidR="005466BA" w:rsidRPr="00CA2CA6" w:rsidRDefault="00C817E7" w:rsidP="00CA2CA6">
      <w:pPr>
        <w:numPr>
          <w:ilvl w:val="0"/>
          <w:numId w:val="2"/>
        </w:numPr>
        <w:tabs>
          <w:tab w:val="clear" w:pos="1080"/>
        </w:tabs>
        <w:spacing w:after="120"/>
        <w:ind w:left="851"/>
        <w:jc w:val="both"/>
        <w:rPr>
          <w:rFonts w:asciiTheme="minorHAnsi" w:hAnsiTheme="minorHAnsi" w:cstheme="minorHAnsi"/>
          <w:b/>
          <w:color w:val="000000"/>
          <w:szCs w:val="24"/>
        </w:rPr>
      </w:pPr>
      <w:r w:rsidRPr="00CA2CA6">
        <w:rPr>
          <w:rFonts w:asciiTheme="minorHAnsi" w:hAnsiTheme="minorHAnsi" w:cstheme="minorHAnsi"/>
          <w:b/>
          <w:color w:val="000000"/>
          <w:szCs w:val="24"/>
        </w:rPr>
        <w:t>Date of dispensing</w:t>
      </w:r>
    </w:p>
    <w:p w14:paraId="6E481B8C" w14:textId="76619F69" w:rsidR="005466BA" w:rsidRPr="00CA2CA6" w:rsidRDefault="00C817E7" w:rsidP="00CA2CA6">
      <w:pPr>
        <w:numPr>
          <w:ilvl w:val="0"/>
          <w:numId w:val="2"/>
        </w:numPr>
        <w:tabs>
          <w:tab w:val="clear" w:pos="1080"/>
        </w:tabs>
        <w:spacing w:after="120"/>
        <w:ind w:left="851"/>
        <w:jc w:val="both"/>
        <w:rPr>
          <w:rFonts w:asciiTheme="minorHAnsi" w:hAnsiTheme="minorHAnsi" w:cstheme="minorHAnsi"/>
          <w:b/>
          <w:color w:val="000000"/>
          <w:szCs w:val="24"/>
        </w:rPr>
      </w:pPr>
      <w:r w:rsidRPr="00CA2CA6">
        <w:rPr>
          <w:rFonts w:asciiTheme="minorHAnsi" w:hAnsiTheme="minorHAnsi" w:cstheme="minorHAnsi"/>
          <w:b/>
          <w:color w:val="000000"/>
          <w:szCs w:val="24"/>
        </w:rPr>
        <w:t>Storage requirements (if important)</w:t>
      </w:r>
    </w:p>
    <w:p w14:paraId="5F55B861" w14:textId="1A2D771B" w:rsidR="005466BA" w:rsidRPr="00CA2CA6" w:rsidRDefault="00C817E7" w:rsidP="00CA2CA6">
      <w:pPr>
        <w:numPr>
          <w:ilvl w:val="0"/>
          <w:numId w:val="2"/>
        </w:numPr>
        <w:tabs>
          <w:tab w:val="clear" w:pos="1080"/>
        </w:tabs>
        <w:spacing w:after="120"/>
        <w:ind w:left="851"/>
        <w:jc w:val="both"/>
        <w:rPr>
          <w:rFonts w:asciiTheme="minorHAnsi" w:hAnsiTheme="minorHAnsi" w:cstheme="minorHAnsi"/>
          <w:b/>
          <w:color w:val="000000"/>
          <w:szCs w:val="24"/>
        </w:rPr>
      </w:pPr>
      <w:r w:rsidRPr="00CA2CA6">
        <w:rPr>
          <w:rFonts w:asciiTheme="minorHAnsi" w:hAnsiTheme="minorHAnsi" w:cstheme="minorHAnsi"/>
          <w:b/>
          <w:color w:val="000000"/>
          <w:szCs w:val="24"/>
        </w:rPr>
        <w:t>Expiry date</w:t>
      </w:r>
    </w:p>
    <w:p w14:paraId="6F67451C" w14:textId="77777777" w:rsidR="005466BA" w:rsidRPr="002A4FDF" w:rsidRDefault="00C817E7" w:rsidP="005B1723">
      <w:pPr>
        <w:tabs>
          <w:tab w:val="left" w:pos="851"/>
          <w:tab w:val="left" w:pos="927"/>
        </w:tabs>
        <w:spacing w:after="120"/>
        <w:jc w:val="center"/>
        <w:rPr>
          <w:rFonts w:asciiTheme="minorHAnsi" w:hAnsiTheme="minorHAnsi" w:cstheme="minorHAnsi"/>
          <w:b/>
          <w:bCs/>
          <w:color w:val="000000"/>
          <w:szCs w:val="24"/>
        </w:rPr>
      </w:pPr>
      <w:r w:rsidRPr="002A4FDF">
        <w:rPr>
          <w:rFonts w:asciiTheme="minorHAnsi" w:hAnsiTheme="minorHAnsi" w:cstheme="minorHAnsi"/>
          <w:b/>
          <w:bCs/>
          <w:color w:val="000000"/>
          <w:szCs w:val="24"/>
        </w:rPr>
        <w:t>The school will not accept items of medication in unlabelled containers.</w:t>
      </w:r>
    </w:p>
    <w:p w14:paraId="2BF6A2EB" w14:textId="142B6457" w:rsidR="005466BA" w:rsidRPr="00524A86" w:rsidRDefault="00C817E7" w:rsidP="00D655C1">
      <w:pPr>
        <w:pStyle w:val="ListParagraph"/>
        <w:numPr>
          <w:ilvl w:val="0"/>
          <w:numId w:val="8"/>
        </w:numPr>
        <w:spacing w:after="120"/>
        <w:ind w:left="357" w:hanging="357"/>
        <w:contextualSpacing w:val="0"/>
        <w:jc w:val="both"/>
        <w:rPr>
          <w:rFonts w:asciiTheme="minorHAnsi" w:hAnsiTheme="minorHAnsi" w:cstheme="minorHAnsi"/>
          <w:color w:val="000000"/>
          <w:szCs w:val="24"/>
        </w:rPr>
      </w:pPr>
      <w:r w:rsidRPr="002A4FDF">
        <w:rPr>
          <w:rFonts w:asciiTheme="minorHAnsi" w:hAnsiTheme="minorHAnsi" w:cstheme="minorHAnsi"/>
          <w:color w:val="000000"/>
          <w:szCs w:val="24"/>
        </w:rPr>
        <w:t>Medication will be kept in a secure place, out of the reach of pupils</w:t>
      </w:r>
      <w:r w:rsidR="00315252">
        <w:rPr>
          <w:rFonts w:asciiTheme="minorHAnsi" w:hAnsiTheme="minorHAnsi" w:cstheme="minorHAnsi"/>
          <w:color w:val="000000"/>
          <w:szCs w:val="24"/>
        </w:rPr>
        <w:t xml:space="preserve"> and if required in the staffroom fridge.</w:t>
      </w:r>
    </w:p>
    <w:p w14:paraId="168405F7" w14:textId="108CA79D" w:rsidR="005466BA" w:rsidRPr="002A4FDF" w:rsidRDefault="00C817E7" w:rsidP="00D655C1">
      <w:pPr>
        <w:pStyle w:val="ListParagraph"/>
        <w:numPr>
          <w:ilvl w:val="0"/>
          <w:numId w:val="8"/>
        </w:numPr>
        <w:spacing w:after="120"/>
        <w:ind w:left="357" w:hanging="357"/>
        <w:contextualSpacing w:val="0"/>
        <w:jc w:val="both"/>
        <w:rPr>
          <w:rFonts w:asciiTheme="minorHAnsi" w:hAnsiTheme="minorHAnsi" w:cstheme="minorHAnsi"/>
          <w:b/>
          <w:color w:val="000000"/>
          <w:szCs w:val="24"/>
        </w:rPr>
      </w:pPr>
      <w:r w:rsidRPr="002A4FDF">
        <w:rPr>
          <w:rFonts w:asciiTheme="minorHAnsi" w:hAnsiTheme="minorHAnsi" w:cstheme="minorHAnsi"/>
          <w:color w:val="000000"/>
          <w:szCs w:val="24"/>
        </w:rPr>
        <w:t xml:space="preserve">Where it is appropriate to do so, pupils will be encouraged to administer their own medicines. Staff will not undertake supervision of this and parents will be asked to confirm in writing, if they wish their child to carry and administer their own medication.  </w:t>
      </w:r>
      <w:r w:rsidRPr="002A4FDF">
        <w:rPr>
          <w:rFonts w:asciiTheme="minorHAnsi" w:hAnsiTheme="minorHAnsi" w:cstheme="minorHAnsi"/>
          <w:b/>
          <w:color w:val="000000"/>
          <w:szCs w:val="24"/>
        </w:rPr>
        <w:t>Form AM 3.</w:t>
      </w:r>
    </w:p>
    <w:p w14:paraId="3DF7A74E" w14:textId="0EA38124" w:rsidR="005466BA" w:rsidRPr="00524A86" w:rsidRDefault="00C817E7" w:rsidP="00D655C1">
      <w:pPr>
        <w:pStyle w:val="ListParagraph"/>
        <w:numPr>
          <w:ilvl w:val="0"/>
          <w:numId w:val="8"/>
        </w:numPr>
        <w:spacing w:after="120"/>
        <w:ind w:left="357" w:hanging="357"/>
        <w:contextualSpacing w:val="0"/>
        <w:jc w:val="both"/>
        <w:rPr>
          <w:rFonts w:asciiTheme="minorHAnsi" w:hAnsiTheme="minorHAnsi" w:cstheme="minorHAnsi"/>
          <w:b/>
          <w:color w:val="000000"/>
          <w:szCs w:val="24"/>
        </w:rPr>
      </w:pPr>
      <w:r w:rsidRPr="002A4FDF">
        <w:rPr>
          <w:rFonts w:asciiTheme="minorHAnsi" w:hAnsiTheme="minorHAnsi" w:cstheme="minorHAnsi"/>
          <w:color w:val="000000"/>
          <w:szCs w:val="24"/>
        </w:rPr>
        <w:t xml:space="preserve">The school will keep records, which they will have available for parents.  </w:t>
      </w:r>
      <w:r w:rsidRPr="002A4FDF">
        <w:rPr>
          <w:rFonts w:asciiTheme="minorHAnsi" w:hAnsiTheme="minorHAnsi" w:cstheme="minorHAnsi"/>
          <w:b/>
          <w:color w:val="000000"/>
          <w:szCs w:val="24"/>
        </w:rPr>
        <w:t>Forms AM 4 and AM 5.</w:t>
      </w:r>
    </w:p>
    <w:p w14:paraId="60DA346D" w14:textId="5D26B0E7" w:rsidR="005466BA" w:rsidRPr="002A4FDF" w:rsidRDefault="00C817E7" w:rsidP="00D655C1">
      <w:pPr>
        <w:pStyle w:val="ListParagraph"/>
        <w:numPr>
          <w:ilvl w:val="0"/>
          <w:numId w:val="8"/>
        </w:numPr>
        <w:spacing w:after="120"/>
        <w:ind w:left="357" w:hanging="357"/>
        <w:contextualSpacing w:val="0"/>
        <w:jc w:val="both"/>
        <w:rPr>
          <w:rFonts w:asciiTheme="minorHAnsi" w:hAnsiTheme="minorHAnsi" w:cstheme="minorHAnsi"/>
          <w:color w:val="000000"/>
          <w:szCs w:val="24"/>
        </w:rPr>
      </w:pPr>
      <w:r w:rsidRPr="002A4FDF">
        <w:rPr>
          <w:rFonts w:asciiTheme="minorHAnsi" w:hAnsiTheme="minorHAnsi" w:cstheme="minorHAnsi"/>
          <w:color w:val="000000"/>
          <w:szCs w:val="24"/>
        </w:rPr>
        <w:t>If children refuse to take medicines, staff will not force them to do so, and will inform the parents of the refusal, as a matter of urgency, on the same day. If a refusal to take medicines results in an emergency, the school’s emergency procedures will be followed.</w:t>
      </w:r>
    </w:p>
    <w:p w14:paraId="03174B75" w14:textId="778CE370" w:rsidR="005466BA" w:rsidRPr="002A4FDF" w:rsidRDefault="00C817E7" w:rsidP="00CA2CA6">
      <w:pPr>
        <w:pStyle w:val="ListParagraph"/>
        <w:numPr>
          <w:ilvl w:val="0"/>
          <w:numId w:val="8"/>
        </w:numPr>
        <w:spacing w:after="120"/>
        <w:ind w:left="357" w:hanging="357"/>
        <w:contextualSpacing w:val="0"/>
        <w:jc w:val="both"/>
        <w:rPr>
          <w:rFonts w:asciiTheme="minorHAnsi" w:hAnsiTheme="minorHAnsi" w:cstheme="minorHAnsi"/>
          <w:color w:val="000000"/>
          <w:szCs w:val="24"/>
        </w:rPr>
      </w:pPr>
      <w:r w:rsidRPr="002A4FDF">
        <w:rPr>
          <w:rFonts w:asciiTheme="minorHAnsi" w:hAnsiTheme="minorHAnsi" w:cstheme="minorHAnsi"/>
          <w:color w:val="000000"/>
          <w:szCs w:val="24"/>
        </w:rPr>
        <w:t>It is the responsibility of parents to notify the school in writing if the pupil’s need for medication has ceased.</w:t>
      </w:r>
    </w:p>
    <w:p w14:paraId="04039E9B" w14:textId="1802B770" w:rsidR="005466BA" w:rsidRPr="002A4FDF" w:rsidRDefault="00C817E7" w:rsidP="00CF5715">
      <w:pPr>
        <w:pStyle w:val="ListParagraph"/>
        <w:numPr>
          <w:ilvl w:val="0"/>
          <w:numId w:val="8"/>
        </w:numPr>
        <w:spacing w:after="120"/>
        <w:ind w:left="357" w:hanging="357"/>
        <w:contextualSpacing w:val="0"/>
        <w:jc w:val="both"/>
        <w:rPr>
          <w:rFonts w:asciiTheme="minorHAnsi" w:hAnsiTheme="minorHAnsi" w:cstheme="minorHAnsi"/>
          <w:color w:val="000000"/>
          <w:szCs w:val="24"/>
        </w:rPr>
      </w:pPr>
      <w:r w:rsidRPr="002A4FDF">
        <w:rPr>
          <w:rFonts w:asciiTheme="minorHAnsi" w:hAnsiTheme="minorHAnsi" w:cstheme="minorHAnsi"/>
          <w:color w:val="000000"/>
          <w:szCs w:val="24"/>
        </w:rPr>
        <w:t>It is the parents’ responsibility to renew the medication when supplies are running low and to ensure that the medication supplied is within its expiry date.</w:t>
      </w:r>
    </w:p>
    <w:p w14:paraId="0295242B" w14:textId="6AB3E114" w:rsidR="005466BA" w:rsidRPr="00524A86" w:rsidRDefault="00C817E7" w:rsidP="00D655C1">
      <w:pPr>
        <w:pStyle w:val="ListParagraph"/>
        <w:numPr>
          <w:ilvl w:val="0"/>
          <w:numId w:val="8"/>
        </w:numPr>
        <w:spacing w:after="120"/>
        <w:ind w:left="357" w:hanging="357"/>
        <w:contextualSpacing w:val="0"/>
        <w:jc w:val="both"/>
        <w:rPr>
          <w:rFonts w:asciiTheme="minorHAnsi" w:hAnsiTheme="minorHAnsi" w:cstheme="minorHAnsi"/>
          <w:color w:val="000000"/>
          <w:szCs w:val="24"/>
        </w:rPr>
      </w:pPr>
      <w:r w:rsidRPr="002A4FDF">
        <w:rPr>
          <w:rFonts w:asciiTheme="minorHAnsi" w:hAnsiTheme="minorHAnsi" w:cstheme="minorHAnsi"/>
          <w:color w:val="000000"/>
          <w:szCs w:val="24"/>
        </w:rPr>
        <w:t>The school will not make changes to dosages on parental instructions.</w:t>
      </w:r>
    </w:p>
    <w:p w14:paraId="45DA3525" w14:textId="2AF38B17" w:rsidR="005466BA" w:rsidRPr="002A4FDF" w:rsidRDefault="00C817E7" w:rsidP="00D655C1">
      <w:pPr>
        <w:pStyle w:val="ListParagraph"/>
        <w:numPr>
          <w:ilvl w:val="0"/>
          <w:numId w:val="8"/>
        </w:numPr>
        <w:spacing w:after="120"/>
        <w:ind w:left="357" w:hanging="357"/>
        <w:contextualSpacing w:val="0"/>
        <w:jc w:val="both"/>
        <w:rPr>
          <w:rFonts w:asciiTheme="minorHAnsi" w:hAnsiTheme="minorHAnsi" w:cstheme="minorHAnsi"/>
          <w:color w:val="000000"/>
          <w:szCs w:val="24"/>
        </w:rPr>
      </w:pPr>
      <w:r w:rsidRPr="002A4FDF">
        <w:rPr>
          <w:rFonts w:asciiTheme="minorHAnsi" w:hAnsiTheme="minorHAnsi" w:cstheme="minorHAnsi"/>
          <w:color w:val="000000"/>
          <w:szCs w:val="24"/>
        </w:rPr>
        <w:t>School staff will not dispose of medicines.  Medicines, which are in use and in date, should be collected by the parent at the end of each term.  Date expired medicines or those no longer required for treatment will be returned immediately to the parent for transfer to a community pharmacist for safe disposal.  It is the parents’ responsibility to provide the school with a sharps box.</w:t>
      </w:r>
    </w:p>
    <w:p w14:paraId="2A5B1142" w14:textId="2B134517" w:rsidR="005466BA" w:rsidRPr="002A4FDF" w:rsidRDefault="00C817E7" w:rsidP="00D655C1">
      <w:pPr>
        <w:pStyle w:val="ListParagraph"/>
        <w:numPr>
          <w:ilvl w:val="0"/>
          <w:numId w:val="8"/>
        </w:numPr>
        <w:spacing w:after="120"/>
        <w:ind w:left="357" w:hanging="357"/>
        <w:contextualSpacing w:val="0"/>
        <w:jc w:val="both"/>
        <w:rPr>
          <w:rFonts w:asciiTheme="minorHAnsi" w:hAnsiTheme="minorHAnsi" w:cstheme="minorHAnsi"/>
          <w:color w:val="000000"/>
          <w:szCs w:val="24"/>
        </w:rPr>
      </w:pPr>
      <w:r w:rsidRPr="002A4FDF">
        <w:rPr>
          <w:rFonts w:asciiTheme="minorHAnsi" w:hAnsiTheme="minorHAnsi" w:cstheme="minorHAnsi"/>
          <w:color w:val="000000"/>
          <w:szCs w:val="24"/>
        </w:rPr>
        <w:t>For each pupil with long</w:t>
      </w:r>
      <w:r w:rsidRPr="002A4FDF">
        <w:rPr>
          <w:rFonts w:asciiTheme="minorHAnsi" w:hAnsiTheme="minorHAnsi" w:cstheme="minorHAnsi"/>
          <w:color w:val="000000"/>
          <w:szCs w:val="24"/>
        </w:rPr>
        <w:noBreakHyphen/>
        <w:t xml:space="preserve">term or complex medication needs, the </w:t>
      </w:r>
      <w:proofErr w:type="gramStart"/>
      <w:r w:rsidRPr="002A4FDF">
        <w:rPr>
          <w:rFonts w:asciiTheme="minorHAnsi" w:hAnsiTheme="minorHAnsi" w:cstheme="minorHAnsi"/>
          <w:color w:val="000000"/>
          <w:szCs w:val="24"/>
        </w:rPr>
        <w:t>Principal</w:t>
      </w:r>
      <w:proofErr w:type="gramEnd"/>
      <w:r w:rsidRPr="002A4FDF">
        <w:rPr>
          <w:rFonts w:asciiTheme="minorHAnsi" w:hAnsiTheme="minorHAnsi" w:cstheme="minorHAnsi"/>
          <w:color w:val="000000"/>
          <w:szCs w:val="24"/>
        </w:rPr>
        <w:t>, will ensure that a Medication Plan (as assessed by a Health Professional) and Protocol is drawn up, in conjunction with the appropriate health professionals.</w:t>
      </w:r>
    </w:p>
    <w:p w14:paraId="7C1D4187" w14:textId="65B38057" w:rsidR="005466BA" w:rsidRPr="00524A86" w:rsidRDefault="00C817E7" w:rsidP="00D655C1">
      <w:pPr>
        <w:pStyle w:val="ListParagraph"/>
        <w:numPr>
          <w:ilvl w:val="0"/>
          <w:numId w:val="8"/>
        </w:numPr>
        <w:spacing w:after="120"/>
        <w:ind w:left="357" w:hanging="357"/>
        <w:contextualSpacing w:val="0"/>
        <w:jc w:val="both"/>
        <w:rPr>
          <w:rFonts w:asciiTheme="minorHAnsi" w:hAnsiTheme="minorHAnsi" w:cstheme="minorHAnsi"/>
          <w:i/>
          <w:color w:val="000000"/>
          <w:szCs w:val="24"/>
        </w:rPr>
      </w:pPr>
      <w:r w:rsidRPr="002A4FDF">
        <w:rPr>
          <w:rFonts w:asciiTheme="minorHAnsi" w:hAnsiTheme="minorHAnsi" w:cstheme="minorHAnsi"/>
          <w:color w:val="000000"/>
          <w:szCs w:val="24"/>
        </w:rPr>
        <w:t xml:space="preserve">Staff who volunteer to assist in the administration of medication will receive appropriate training/guidance through arrangements made with the School Health Service. </w:t>
      </w:r>
      <w:r w:rsidRPr="002A4FDF">
        <w:rPr>
          <w:rFonts w:asciiTheme="minorHAnsi" w:hAnsiTheme="minorHAnsi" w:cstheme="minorHAnsi"/>
          <w:b/>
          <w:color w:val="000000"/>
          <w:szCs w:val="24"/>
        </w:rPr>
        <w:t>FORM AM 6.</w:t>
      </w:r>
    </w:p>
    <w:p w14:paraId="0967DF98" w14:textId="7EA241BA" w:rsidR="005466BA" w:rsidRPr="002A4FDF" w:rsidRDefault="00C817E7" w:rsidP="00CF5715">
      <w:pPr>
        <w:pStyle w:val="ListParagraph"/>
        <w:numPr>
          <w:ilvl w:val="0"/>
          <w:numId w:val="8"/>
        </w:numPr>
        <w:spacing w:after="120"/>
        <w:ind w:left="357" w:hanging="357"/>
        <w:contextualSpacing w:val="0"/>
        <w:jc w:val="both"/>
        <w:rPr>
          <w:rFonts w:asciiTheme="minorHAnsi" w:hAnsiTheme="minorHAnsi" w:cstheme="minorHAnsi"/>
          <w:b/>
          <w:color w:val="000000"/>
          <w:szCs w:val="24"/>
        </w:rPr>
      </w:pPr>
      <w:r w:rsidRPr="002A4FDF">
        <w:rPr>
          <w:rFonts w:asciiTheme="minorHAnsi" w:hAnsiTheme="minorHAnsi" w:cstheme="minorHAnsi"/>
          <w:color w:val="000000"/>
          <w:szCs w:val="24"/>
        </w:rPr>
        <w:t xml:space="preserve">All staff will be made aware of the procedures to be followed in the event of an emergency.  </w:t>
      </w:r>
      <w:r w:rsidRPr="002A4FDF">
        <w:rPr>
          <w:rFonts w:asciiTheme="minorHAnsi" w:hAnsiTheme="minorHAnsi" w:cstheme="minorHAnsi"/>
          <w:i/>
          <w:color w:val="000000"/>
          <w:szCs w:val="24"/>
        </w:rPr>
        <w:t>Ref:</w:t>
      </w:r>
      <w:r w:rsidRPr="002A4FDF">
        <w:rPr>
          <w:rFonts w:asciiTheme="minorHAnsi" w:hAnsiTheme="minorHAnsi" w:cstheme="minorHAnsi"/>
          <w:color w:val="000000"/>
          <w:szCs w:val="24"/>
        </w:rPr>
        <w:t xml:space="preserve"> </w:t>
      </w:r>
      <w:r w:rsidRPr="002A4FDF">
        <w:rPr>
          <w:rFonts w:asciiTheme="minorHAnsi" w:hAnsiTheme="minorHAnsi" w:cstheme="minorHAnsi"/>
          <w:b/>
          <w:color w:val="000000"/>
          <w:szCs w:val="24"/>
        </w:rPr>
        <w:t>EMERGENCY CALL FORM.</w:t>
      </w:r>
    </w:p>
    <w:p w14:paraId="57BA5D49" w14:textId="5ED49F45" w:rsidR="005466BA" w:rsidRPr="002C48C5" w:rsidRDefault="00C817E7" w:rsidP="00CF5715">
      <w:pPr>
        <w:spacing w:after="120"/>
        <w:jc w:val="both"/>
        <w:rPr>
          <w:rFonts w:asciiTheme="minorHAnsi" w:hAnsiTheme="minorHAnsi" w:cstheme="minorHAnsi"/>
          <w:b/>
          <w:szCs w:val="24"/>
        </w:rPr>
      </w:pPr>
      <w:r w:rsidRPr="002C48C5">
        <w:rPr>
          <w:rFonts w:asciiTheme="minorHAnsi" w:hAnsiTheme="minorHAnsi" w:cstheme="minorHAnsi"/>
          <w:b/>
          <w:szCs w:val="24"/>
        </w:rPr>
        <w:t>Educational Trips</w:t>
      </w:r>
    </w:p>
    <w:p w14:paraId="23999349" w14:textId="77777777" w:rsidR="005466BA" w:rsidRPr="002A4FDF" w:rsidRDefault="00C817E7" w:rsidP="00CF5715">
      <w:pPr>
        <w:numPr>
          <w:ilvl w:val="0"/>
          <w:numId w:val="2"/>
        </w:numPr>
        <w:tabs>
          <w:tab w:val="clear" w:pos="1080"/>
        </w:tabs>
        <w:spacing w:after="120"/>
        <w:ind w:left="850" w:hanging="357"/>
        <w:jc w:val="both"/>
        <w:rPr>
          <w:rFonts w:asciiTheme="minorHAnsi" w:hAnsiTheme="minorHAnsi" w:cstheme="minorHAnsi"/>
          <w:color w:val="000000"/>
          <w:szCs w:val="24"/>
        </w:rPr>
      </w:pPr>
      <w:r w:rsidRPr="002A4FDF">
        <w:rPr>
          <w:rFonts w:asciiTheme="minorHAnsi" w:hAnsiTheme="minorHAnsi" w:cstheme="minorHAnsi"/>
          <w:color w:val="000000"/>
          <w:szCs w:val="24"/>
        </w:rPr>
        <w:t xml:space="preserve">A copy of any Medication Plan (as assessed by a Health Professional) plus required medication must be taken </w:t>
      </w:r>
      <w:r w:rsidRPr="002C48C5">
        <w:rPr>
          <w:rFonts w:asciiTheme="minorHAnsi" w:hAnsiTheme="minorHAnsi" w:cstheme="minorHAnsi"/>
          <w:szCs w:val="24"/>
        </w:rPr>
        <w:t>on</w:t>
      </w:r>
      <w:r w:rsidRPr="002A4FDF">
        <w:rPr>
          <w:rFonts w:asciiTheme="minorHAnsi" w:hAnsiTheme="minorHAnsi" w:cstheme="minorHAnsi"/>
          <w:color w:val="000000"/>
          <w:szCs w:val="24"/>
        </w:rPr>
        <w:t xml:space="preserve"> </w:t>
      </w:r>
      <w:r w:rsidRPr="002C48C5">
        <w:rPr>
          <w:rFonts w:asciiTheme="minorHAnsi" w:hAnsiTheme="minorHAnsi" w:cstheme="minorHAnsi"/>
          <w:szCs w:val="24"/>
        </w:rPr>
        <w:t>visits</w:t>
      </w:r>
      <w:r w:rsidRPr="002A4FDF">
        <w:rPr>
          <w:rFonts w:asciiTheme="minorHAnsi" w:hAnsiTheme="minorHAnsi" w:cstheme="minorHAnsi"/>
          <w:color w:val="000000"/>
          <w:szCs w:val="24"/>
        </w:rPr>
        <w:t>.</w:t>
      </w:r>
    </w:p>
    <w:p w14:paraId="55B42239" w14:textId="52FFACAB" w:rsidR="005466BA" w:rsidRPr="00565EF2" w:rsidRDefault="00C817E7" w:rsidP="002C48C5">
      <w:pPr>
        <w:numPr>
          <w:ilvl w:val="0"/>
          <w:numId w:val="2"/>
        </w:numPr>
        <w:tabs>
          <w:tab w:val="clear" w:pos="1080"/>
        </w:tabs>
        <w:spacing w:after="120"/>
        <w:ind w:left="851"/>
        <w:jc w:val="both"/>
        <w:rPr>
          <w:rFonts w:asciiTheme="minorHAnsi" w:hAnsiTheme="minorHAnsi" w:cstheme="minorHAnsi"/>
          <w:color w:val="000000"/>
          <w:szCs w:val="24"/>
        </w:rPr>
      </w:pPr>
      <w:r w:rsidRPr="00565EF2">
        <w:rPr>
          <w:rFonts w:asciiTheme="minorHAnsi" w:hAnsiTheme="minorHAnsi" w:cstheme="minorHAnsi"/>
          <w:color w:val="000000"/>
          <w:szCs w:val="24"/>
        </w:rPr>
        <w:t>At times it may be appropriate that an additional supervisor/parent accompany a particular pupil.</w:t>
      </w:r>
      <w:r w:rsidR="00524A86" w:rsidRPr="00565EF2">
        <w:rPr>
          <w:rFonts w:asciiTheme="minorHAnsi" w:hAnsiTheme="minorHAnsi" w:cstheme="minorHAnsi"/>
          <w:color w:val="000000"/>
          <w:szCs w:val="24"/>
        </w:rPr>
        <w:t xml:space="preserve"> A Risk assessment will be carried out.</w:t>
      </w:r>
    </w:p>
    <w:p w14:paraId="7A91C237" w14:textId="3EFA63D9" w:rsidR="005466BA" w:rsidRPr="00565EF2" w:rsidRDefault="00C817E7" w:rsidP="002C48C5">
      <w:pPr>
        <w:numPr>
          <w:ilvl w:val="0"/>
          <w:numId w:val="2"/>
        </w:numPr>
        <w:tabs>
          <w:tab w:val="clear" w:pos="1080"/>
        </w:tabs>
        <w:spacing w:after="120"/>
        <w:ind w:left="851"/>
        <w:jc w:val="both"/>
        <w:rPr>
          <w:rFonts w:asciiTheme="minorHAnsi" w:hAnsiTheme="minorHAnsi" w:cstheme="minorHAnsi"/>
          <w:color w:val="000000"/>
          <w:szCs w:val="24"/>
        </w:rPr>
      </w:pPr>
      <w:r w:rsidRPr="00565EF2">
        <w:rPr>
          <w:rFonts w:asciiTheme="minorHAnsi" w:hAnsiTheme="minorHAnsi" w:cstheme="minorHAnsi"/>
          <w:color w:val="000000"/>
          <w:szCs w:val="24"/>
        </w:rPr>
        <w:t xml:space="preserve">The school </w:t>
      </w:r>
      <w:r w:rsidRPr="00565EF2">
        <w:rPr>
          <w:rFonts w:asciiTheme="minorHAnsi" w:hAnsiTheme="minorHAnsi" w:cstheme="minorHAnsi"/>
          <w:szCs w:val="24"/>
        </w:rPr>
        <w:t>will</w:t>
      </w:r>
      <w:r w:rsidRPr="00565EF2">
        <w:rPr>
          <w:rFonts w:asciiTheme="minorHAnsi" w:hAnsiTheme="minorHAnsi" w:cstheme="minorHAnsi"/>
          <w:color w:val="000000"/>
          <w:szCs w:val="24"/>
        </w:rPr>
        <w:t xml:space="preserve"> make every effort to continue the administration of medication to a pupil whilst on trips away from the school premises, even if additional arrangements might be required.  However, there may be occasions when it may not be possible to include a pupil on a school trip if appropriate supervision </w:t>
      </w:r>
      <w:r w:rsidR="00524A86" w:rsidRPr="00565EF2">
        <w:rPr>
          <w:rFonts w:asciiTheme="minorHAnsi" w:hAnsiTheme="minorHAnsi" w:cstheme="minorHAnsi"/>
          <w:color w:val="000000"/>
          <w:szCs w:val="24"/>
        </w:rPr>
        <w:t>to guarantee a pupil’s health and safety cannot be accommodated.</w:t>
      </w:r>
    </w:p>
    <w:p w14:paraId="0A7D049E" w14:textId="0C79D24C" w:rsidR="00524A86" w:rsidRPr="00565EF2" w:rsidRDefault="00524A86" w:rsidP="002C48C5">
      <w:pPr>
        <w:numPr>
          <w:ilvl w:val="0"/>
          <w:numId w:val="2"/>
        </w:numPr>
        <w:tabs>
          <w:tab w:val="clear" w:pos="1080"/>
        </w:tabs>
        <w:spacing w:after="120"/>
        <w:ind w:left="851"/>
        <w:jc w:val="both"/>
        <w:rPr>
          <w:rFonts w:asciiTheme="minorHAnsi" w:hAnsiTheme="minorHAnsi" w:cstheme="minorHAnsi"/>
          <w:color w:val="000000"/>
          <w:szCs w:val="24"/>
        </w:rPr>
      </w:pPr>
      <w:r w:rsidRPr="00565EF2">
        <w:rPr>
          <w:rFonts w:asciiTheme="minorHAnsi" w:hAnsiTheme="minorHAnsi" w:cstheme="minorHAnsi"/>
          <w:color w:val="000000"/>
          <w:szCs w:val="24"/>
        </w:rPr>
        <w:t xml:space="preserve">A separate administration of medicines protocol will be in place for Residential Trips. This will be explained to parents before travelling.  It is essential that parents complete the appropriate medicine forms before a pupil travels.  </w:t>
      </w:r>
    </w:p>
    <w:p w14:paraId="38856030" w14:textId="59690B06" w:rsidR="00524A86" w:rsidRPr="00565EF2" w:rsidRDefault="00524A86" w:rsidP="00CF5715">
      <w:pPr>
        <w:numPr>
          <w:ilvl w:val="0"/>
          <w:numId w:val="2"/>
        </w:numPr>
        <w:tabs>
          <w:tab w:val="clear" w:pos="1080"/>
        </w:tabs>
        <w:spacing w:after="120"/>
        <w:ind w:left="850" w:hanging="357"/>
        <w:jc w:val="both"/>
        <w:rPr>
          <w:rFonts w:asciiTheme="minorHAnsi" w:hAnsiTheme="minorHAnsi" w:cstheme="minorHAnsi"/>
          <w:color w:val="000000"/>
          <w:szCs w:val="24"/>
        </w:rPr>
      </w:pPr>
      <w:r w:rsidRPr="00565EF2">
        <w:rPr>
          <w:rFonts w:asciiTheme="minorHAnsi" w:hAnsiTheme="minorHAnsi" w:cstheme="minorHAnsi"/>
          <w:color w:val="000000"/>
          <w:szCs w:val="24"/>
        </w:rPr>
        <w:t>Residential trips are the one exception to the school’s Administration of Medicines Policy.  Accompanying staff may administer or provide non-prescribed medication.  Parents will be required to give consent to this before travelling.</w:t>
      </w:r>
    </w:p>
    <w:p w14:paraId="56E58E24" w14:textId="26D55260" w:rsidR="005466BA" w:rsidRPr="002C48C5" w:rsidRDefault="00C817E7" w:rsidP="00CF5715">
      <w:pPr>
        <w:spacing w:after="120"/>
        <w:jc w:val="both"/>
        <w:rPr>
          <w:rFonts w:asciiTheme="minorHAnsi" w:hAnsiTheme="minorHAnsi" w:cstheme="minorHAnsi"/>
          <w:b/>
          <w:szCs w:val="24"/>
        </w:rPr>
      </w:pPr>
      <w:r w:rsidRPr="00565EF2">
        <w:rPr>
          <w:rFonts w:asciiTheme="minorHAnsi" w:hAnsiTheme="minorHAnsi" w:cstheme="minorHAnsi"/>
          <w:b/>
          <w:szCs w:val="24"/>
        </w:rPr>
        <w:t>Sporting Activities</w:t>
      </w:r>
    </w:p>
    <w:p w14:paraId="3F8AD5F7" w14:textId="77777777" w:rsidR="005466BA" w:rsidRPr="002A4FDF" w:rsidRDefault="00C817E7" w:rsidP="002C48C5">
      <w:pPr>
        <w:numPr>
          <w:ilvl w:val="0"/>
          <w:numId w:val="2"/>
        </w:numPr>
        <w:tabs>
          <w:tab w:val="clear" w:pos="1080"/>
        </w:tabs>
        <w:spacing w:after="120"/>
        <w:ind w:left="851"/>
        <w:jc w:val="both"/>
        <w:rPr>
          <w:rFonts w:asciiTheme="minorHAnsi" w:hAnsiTheme="minorHAnsi" w:cstheme="minorHAnsi"/>
          <w:color w:val="000000"/>
          <w:szCs w:val="24"/>
        </w:rPr>
      </w:pPr>
      <w:r w:rsidRPr="002A4FDF">
        <w:rPr>
          <w:rFonts w:asciiTheme="minorHAnsi" w:hAnsiTheme="minorHAnsi" w:cstheme="minorHAnsi"/>
          <w:color w:val="000000"/>
          <w:szCs w:val="24"/>
        </w:rPr>
        <w:t xml:space="preserve">At </w:t>
      </w:r>
      <w:r w:rsidRPr="002C48C5">
        <w:rPr>
          <w:rFonts w:asciiTheme="minorHAnsi" w:hAnsiTheme="minorHAnsi" w:cstheme="minorHAnsi"/>
          <w:szCs w:val="24"/>
        </w:rPr>
        <w:t>times</w:t>
      </w:r>
      <w:r w:rsidRPr="002A4FDF">
        <w:rPr>
          <w:rFonts w:asciiTheme="minorHAnsi" w:hAnsiTheme="minorHAnsi" w:cstheme="minorHAnsi"/>
          <w:color w:val="000000"/>
          <w:szCs w:val="24"/>
        </w:rPr>
        <w:t xml:space="preserve"> physical activity may have to be modified.</w:t>
      </w:r>
    </w:p>
    <w:p w14:paraId="46406480" w14:textId="2EC323C0" w:rsidR="00524A86" w:rsidRDefault="00C817E7" w:rsidP="002C48C5">
      <w:pPr>
        <w:numPr>
          <w:ilvl w:val="0"/>
          <w:numId w:val="2"/>
        </w:numPr>
        <w:tabs>
          <w:tab w:val="clear" w:pos="1080"/>
        </w:tabs>
        <w:spacing w:after="120"/>
        <w:ind w:left="851"/>
        <w:jc w:val="both"/>
        <w:rPr>
          <w:rFonts w:asciiTheme="minorHAnsi" w:hAnsiTheme="minorHAnsi" w:cstheme="minorHAnsi"/>
          <w:color w:val="000000"/>
          <w:szCs w:val="24"/>
        </w:rPr>
      </w:pPr>
      <w:r w:rsidRPr="002C48C5">
        <w:rPr>
          <w:rFonts w:asciiTheme="minorHAnsi" w:hAnsiTheme="minorHAnsi" w:cstheme="minorHAnsi"/>
          <w:szCs w:val="24"/>
        </w:rPr>
        <w:t>Pupils</w:t>
      </w:r>
      <w:r w:rsidRPr="002A4FDF">
        <w:rPr>
          <w:rFonts w:asciiTheme="minorHAnsi" w:hAnsiTheme="minorHAnsi" w:cstheme="minorHAnsi"/>
          <w:color w:val="000000"/>
          <w:szCs w:val="24"/>
        </w:rPr>
        <w:t xml:space="preserve"> will be allowed immediate access to their </w:t>
      </w:r>
      <w:proofErr w:type="gramStart"/>
      <w:r w:rsidRPr="002A4FDF">
        <w:rPr>
          <w:rFonts w:asciiTheme="minorHAnsi" w:hAnsiTheme="minorHAnsi" w:cstheme="minorHAnsi"/>
          <w:color w:val="000000"/>
          <w:szCs w:val="24"/>
        </w:rPr>
        <w:t>medication</w:t>
      </w:r>
      <w:proofErr w:type="gramEnd"/>
      <w:r w:rsidRPr="002A4FDF">
        <w:rPr>
          <w:rFonts w:asciiTheme="minorHAnsi" w:hAnsiTheme="minorHAnsi" w:cstheme="minorHAnsi"/>
          <w:color w:val="000000"/>
          <w:szCs w:val="24"/>
        </w:rPr>
        <w:t xml:space="preserve"> if necessary, for example a pupil with asthma may need to take their inhaler before exercise.</w:t>
      </w:r>
    </w:p>
    <w:p w14:paraId="5CB68A8A" w14:textId="2140CD66" w:rsidR="002F6973" w:rsidRPr="00565EF2" w:rsidRDefault="002F6973" w:rsidP="00CF5715">
      <w:pPr>
        <w:spacing w:after="120"/>
        <w:jc w:val="both"/>
        <w:rPr>
          <w:rFonts w:asciiTheme="minorHAnsi" w:hAnsiTheme="minorHAnsi" w:cstheme="minorHAnsi"/>
          <w:b/>
          <w:bCs/>
          <w:szCs w:val="24"/>
        </w:rPr>
      </w:pPr>
      <w:r w:rsidRPr="00565EF2">
        <w:rPr>
          <w:rFonts w:asciiTheme="minorHAnsi" w:hAnsiTheme="minorHAnsi" w:cstheme="minorHAnsi"/>
          <w:b/>
          <w:bCs/>
          <w:szCs w:val="24"/>
        </w:rPr>
        <w:t>Asthma Procedure</w:t>
      </w:r>
    </w:p>
    <w:p w14:paraId="766A9DF2" w14:textId="366B5790" w:rsidR="002F6973" w:rsidRPr="00565EF2" w:rsidRDefault="002F6973" w:rsidP="00CF5715">
      <w:pPr>
        <w:spacing w:after="120"/>
        <w:jc w:val="both"/>
        <w:rPr>
          <w:rFonts w:asciiTheme="minorHAnsi" w:hAnsiTheme="minorHAnsi" w:cstheme="minorHAnsi"/>
          <w:color w:val="000000"/>
          <w:szCs w:val="24"/>
        </w:rPr>
      </w:pPr>
      <w:r w:rsidRPr="00565EF2">
        <w:rPr>
          <w:rFonts w:asciiTheme="minorHAnsi" w:hAnsiTheme="minorHAnsi" w:cstheme="minorHAnsi"/>
          <w:color w:val="000000"/>
          <w:szCs w:val="24"/>
        </w:rPr>
        <w:t xml:space="preserve">Parents will provide school with two inhalers and an </w:t>
      </w:r>
      <w:proofErr w:type="spellStart"/>
      <w:r w:rsidRPr="00565EF2">
        <w:rPr>
          <w:rFonts w:asciiTheme="minorHAnsi" w:hAnsiTheme="minorHAnsi" w:cstheme="minorHAnsi"/>
          <w:color w:val="000000"/>
          <w:szCs w:val="24"/>
        </w:rPr>
        <w:t>AeroChamber</w:t>
      </w:r>
      <w:proofErr w:type="spellEnd"/>
      <w:r w:rsidRPr="00565EF2">
        <w:rPr>
          <w:rFonts w:asciiTheme="minorHAnsi" w:hAnsiTheme="minorHAnsi" w:cstheme="minorHAnsi"/>
          <w:color w:val="000000"/>
          <w:szCs w:val="24"/>
        </w:rPr>
        <w:t xml:space="preserve"> (if required). One inhaler will be kept in the teacher’s store, in a designated box and the other will be kept in the child’s </w:t>
      </w:r>
      <w:proofErr w:type="gramStart"/>
      <w:r w:rsidRPr="00565EF2">
        <w:rPr>
          <w:rFonts w:asciiTheme="minorHAnsi" w:hAnsiTheme="minorHAnsi" w:cstheme="minorHAnsi"/>
          <w:color w:val="000000"/>
          <w:szCs w:val="24"/>
        </w:rPr>
        <w:t>school-bag</w:t>
      </w:r>
      <w:proofErr w:type="gramEnd"/>
      <w:r w:rsidRPr="00565EF2">
        <w:rPr>
          <w:rFonts w:asciiTheme="minorHAnsi" w:hAnsiTheme="minorHAnsi" w:cstheme="minorHAnsi"/>
          <w:color w:val="000000"/>
          <w:szCs w:val="24"/>
        </w:rPr>
        <w:t>. </w:t>
      </w:r>
      <w:r w:rsidR="00463832" w:rsidRPr="00565EF2">
        <w:rPr>
          <w:rFonts w:asciiTheme="minorHAnsi" w:hAnsiTheme="minorHAnsi" w:cstheme="minorHAnsi"/>
          <w:color w:val="000000"/>
          <w:szCs w:val="24"/>
        </w:rPr>
        <w:t>All inhalers should be labelled.</w:t>
      </w:r>
    </w:p>
    <w:p w14:paraId="1B0153DD" w14:textId="77777777" w:rsidR="002F6973" w:rsidRPr="00565EF2" w:rsidRDefault="002F6973" w:rsidP="002C48C5">
      <w:pPr>
        <w:spacing w:after="120"/>
        <w:jc w:val="both"/>
        <w:rPr>
          <w:rFonts w:asciiTheme="minorHAnsi" w:hAnsiTheme="minorHAnsi" w:cstheme="minorHAnsi"/>
          <w:color w:val="000000"/>
          <w:szCs w:val="24"/>
        </w:rPr>
      </w:pPr>
      <w:r w:rsidRPr="00565EF2">
        <w:rPr>
          <w:rFonts w:asciiTheme="minorHAnsi" w:hAnsiTheme="minorHAnsi" w:cstheme="minorHAnsi"/>
          <w:color w:val="000000"/>
          <w:szCs w:val="24"/>
        </w:rPr>
        <w:t>Parents will complete an</w:t>
      </w:r>
      <w:r w:rsidRPr="00565EF2">
        <w:rPr>
          <w:rFonts w:asciiTheme="minorHAnsi" w:hAnsiTheme="minorHAnsi" w:cstheme="minorHAnsi"/>
          <w:szCs w:val="24"/>
        </w:rPr>
        <w:t xml:space="preserve"> AM 3 Form if a child is deemed able to self-administer, or an AM 2 Form if the chid requires assistance from a member of staff administering their inhaler.  </w:t>
      </w:r>
    </w:p>
    <w:p w14:paraId="63D29AC0" w14:textId="78BCE25F" w:rsidR="002F6973" w:rsidRPr="00565EF2" w:rsidRDefault="002F6973" w:rsidP="002C48C5">
      <w:pPr>
        <w:spacing w:after="120"/>
        <w:jc w:val="both"/>
        <w:rPr>
          <w:rFonts w:asciiTheme="minorHAnsi" w:hAnsiTheme="minorHAnsi" w:cstheme="minorHAnsi"/>
          <w:color w:val="000000"/>
          <w:szCs w:val="24"/>
        </w:rPr>
      </w:pPr>
      <w:r w:rsidRPr="00565EF2">
        <w:rPr>
          <w:rFonts w:asciiTheme="minorHAnsi" w:hAnsiTheme="minorHAnsi" w:cstheme="minorHAnsi"/>
          <w:color w:val="000000"/>
          <w:szCs w:val="24"/>
        </w:rPr>
        <w:t>Mrs Mullan communicates with parents at the beginning of each school year to confirm pupils on the asthma register.</w:t>
      </w:r>
      <w:r w:rsidR="00463832" w:rsidRPr="00565EF2">
        <w:rPr>
          <w:rFonts w:asciiTheme="minorHAnsi" w:hAnsiTheme="minorHAnsi" w:cstheme="minorHAnsi"/>
          <w:color w:val="000000"/>
          <w:szCs w:val="24"/>
        </w:rPr>
        <w:t xml:space="preserve"> Teachers will be provided with class list in September to inform them of any children who have asthma. This list will be kept at the front of their file where it will be visible to substitute teachers, if required.</w:t>
      </w:r>
    </w:p>
    <w:p w14:paraId="51664BB4" w14:textId="4AAE1B0D" w:rsidR="00463832" w:rsidRDefault="00463832" w:rsidP="00CF5715">
      <w:pPr>
        <w:pStyle w:val="paragraph"/>
        <w:spacing w:before="0" w:beforeAutospacing="0" w:after="120" w:afterAutospacing="0"/>
        <w:jc w:val="both"/>
        <w:textAlignment w:val="baseline"/>
        <w:rPr>
          <w:rFonts w:ascii="Segoe UI" w:hAnsi="Segoe UI" w:cs="Segoe UI"/>
          <w:sz w:val="18"/>
          <w:szCs w:val="18"/>
        </w:rPr>
      </w:pPr>
      <w:r>
        <w:rPr>
          <w:rStyle w:val="eop"/>
          <w:rFonts w:ascii="Calibri" w:hAnsi="Calibri" w:cs="Calibri"/>
        </w:rPr>
        <w:t>The school purchases an emergency inhaler.</w:t>
      </w:r>
    </w:p>
    <w:p w14:paraId="3A185F08" w14:textId="77777777" w:rsidR="005466BA" w:rsidRPr="002C48C5" w:rsidRDefault="00C817E7" w:rsidP="00524A86">
      <w:pPr>
        <w:tabs>
          <w:tab w:val="left" w:pos="851"/>
        </w:tabs>
        <w:spacing w:after="120"/>
        <w:jc w:val="both"/>
        <w:rPr>
          <w:rFonts w:asciiTheme="minorHAnsi" w:hAnsiTheme="minorHAnsi" w:cstheme="minorHAnsi"/>
          <w:b/>
          <w:color w:val="000000"/>
          <w:szCs w:val="24"/>
        </w:rPr>
      </w:pPr>
      <w:r w:rsidRPr="002C48C5">
        <w:rPr>
          <w:rFonts w:asciiTheme="minorHAnsi" w:hAnsiTheme="minorHAnsi" w:cstheme="minorHAnsi"/>
          <w:b/>
          <w:color w:val="000000"/>
          <w:szCs w:val="24"/>
        </w:rPr>
        <w:t>Confidentiality</w:t>
      </w:r>
    </w:p>
    <w:p w14:paraId="7D914F40" w14:textId="77777777" w:rsidR="005466BA" w:rsidRPr="002A4FDF" w:rsidRDefault="00C817E7" w:rsidP="00CF5715">
      <w:pPr>
        <w:spacing w:after="120"/>
        <w:jc w:val="both"/>
        <w:rPr>
          <w:rFonts w:asciiTheme="minorHAnsi" w:hAnsiTheme="minorHAnsi" w:cstheme="minorHAnsi"/>
          <w:color w:val="000000"/>
          <w:szCs w:val="24"/>
        </w:rPr>
      </w:pPr>
      <w:r w:rsidRPr="002A4FDF">
        <w:rPr>
          <w:rFonts w:asciiTheme="minorHAnsi" w:hAnsiTheme="minorHAnsi" w:cstheme="minorHAnsi"/>
          <w:color w:val="000000"/>
          <w:szCs w:val="24"/>
        </w:rPr>
        <w:t xml:space="preserve">Medical information regarding a pupil will be confidential.  The </w:t>
      </w:r>
      <w:proofErr w:type="gramStart"/>
      <w:r w:rsidRPr="002A4FDF">
        <w:rPr>
          <w:rFonts w:asciiTheme="minorHAnsi" w:hAnsiTheme="minorHAnsi" w:cstheme="minorHAnsi"/>
          <w:color w:val="000000"/>
          <w:szCs w:val="24"/>
        </w:rPr>
        <w:t>Principal</w:t>
      </w:r>
      <w:proofErr w:type="gramEnd"/>
      <w:r w:rsidRPr="002A4FDF">
        <w:rPr>
          <w:rFonts w:asciiTheme="minorHAnsi" w:hAnsiTheme="minorHAnsi" w:cstheme="minorHAnsi"/>
          <w:color w:val="000000"/>
          <w:szCs w:val="24"/>
        </w:rPr>
        <w:t xml:space="preserve"> will determine, with parental permission, who </w:t>
      </w:r>
      <w:r w:rsidRPr="002C48C5">
        <w:rPr>
          <w:rFonts w:asciiTheme="minorHAnsi" w:hAnsiTheme="minorHAnsi" w:cstheme="minorHAnsi"/>
          <w:szCs w:val="24"/>
        </w:rPr>
        <w:t>else</w:t>
      </w:r>
      <w:r w:rsidRPr="002A4FDF">
        <w:rPr>
          <w:rFonts w:asciiTheme="minorHAnsi" w:hAnsiTheme="minorHAnsi" w:cstheme="minorHAnsi"/>
          <w:color w:val="000000"/>
          <w:szCs w:val="24"/>
        </w:rPr>
        <w:t xml:space="preserve"> will have access to records and information about a pupil’s medical needs.</w:t>
      </w:r>
    </w:p>
    <w:p w14:paraId="1B639EAF" w14:textId="77777777" w:rsidR="005466BA" w:rsidRPr="002A4FDF" w:rsidRDefault="00C817E7" w:rsidP="00CF5715">
      <w:pPr>
        <w:spacing w:after="120"/>
        <w:jc w:val="both"/>
        <w:rPr>
          <w:rFonts w:asciiTheme="minorHAnsi" w:hAnsiTheme="minorHAnsi" w:cstheme="minorHAnsi"/>
          <w:color w:val="000000"/>
          <w:szCs w:val="24"/>
        </w:rPr>
      </w:pPr>
      <w:r w:rsidRPr="002A4FDF">
        <w:rPr>
          <w:rFonts w:asciiTheme="minorHAnsi" w:hAnsiTheme="minorHAnsi" w:cstheme="minorHAnsi"/>
          <w:color w:val="000000"/>
          <w:szCs w:val="24"/>
        </w:rPr>
        <w:t xml:space="preserve">The teacher will not disclose details of a child’s condition without the consent of the </w:t>
      </w:r>
      <w:proofErr w:type="gramStart"/>
      <w:r w:rsidRPr="002A4FDF">
        <w:rPr>
          <w:rFonts w:asciiTheme="minorHAnsi" w:hAnsiTheme="minorHAnsi" w:cstheme="minorHAnsi"/>
          <w:color w:val="000000"/>
          <w:szCs w:val="24"/>
        </w:rPr>
        <w:t>Principal</w:t>
      </w:r>
      <w:proofErr w:type="gramEnd"/>
      <w:r w:rsidRPr="002A4FDF">
        <w:rPr>
          <w:rFonts w:asciiTheme="minorHAnsi" w:hAnsiTheme="minorHAnsi" w:cstheme="minorHAnsi"/>
          <w:color w:val="000000"/>
          <w:szCs w:val="24"/>
        </w:rPr>
        <w:t xml:space="preserve"> (who should have </w:t>
      </w:r>
      <w:r w:rsidRPr="002C48C5">
        <w:rPr>
          <w:rFonts w:asciiTheme="minorHAnsi" w:hAnsiTheme="minorHAnsi" w:cstheme="minorHAnsi"/>
          <w:szCs w:val="24"/>
        </w:rPr>
        <w:t>previously</w:t>
      </w:r>
      <w:r w:rsidRPr="002A4FDF">
        <w:rPr>
          <w:rFonts w:asciiTheme="minorHAnsi" w:hAnsiTheme="minorHAnsi" w:cstheme="minorHAnsi"/>
          <w:color w:val="000000"/>
          <w:szCs w:val="24"/>
        </w:rPr>
        <w:t xml:space="preserve"> received parental consent).  When consent is given, the situation will be handled as sensitively as possible.</w:t>
      </w:r>
    </w:p>
    <w:p w14:paraId="172F2421" w14:textId="77777777" w:rsidR="005466BA" w:rsidRPr="002C48C5" w:rsidRDefault="00C817E7" w:rsidP="00524A86">
      <w:pPr>
        <w:tabs>
          <w:tab w:val="left" w:pos="851"/>
        </w:tabs>
        <w:spacing w:after="120"/>
        <w:jc w:val="both"/>
        <w:rPr>
          <w:rFonts w:asciiTheme="minorHAnsi" w:hAnsiTheme="minorHAnsi" w:cstheme="minorHAnsi"/>
          <w:b/>
          <w:color w:val="000000"/>
          <w:szCs w:val="24"/>
        </w:rPr>
      </w:pPr>
      <w:r w:rsidRPr="002C48C5">
        <w:rPr>
          <w:rFonts w:asciiTheme="minorHAnsi" w:hAnsiTheme="minorHAnsi" w:cstheme="minorHAnsi"/>
          <w:b/>
          <w:color w:val="000000"/>
          <w:szCs w:val="24"/>
        </w:rPr>
        <w:t>Coordination of information with transferring schools</w:t>
      </w:r>
    </w:p>
    <w:p w14:paraId="27A024CA" w14:textId="3C028A5A" w:rsidR="005466BA" w:rsidRPr="002A4FDF" w:rsidRDefault="00C817E7" w:rsidP="00CF5715">
      <w:pPr>
        <w:spacing w:after="120"/>
        <w:jc w:val="both"/>
        <w:rPr>
          <w:rFonts w:asciiTheme="minorHAnsi" w:hAnsiTheme="minorHAnsi" w:cstheme="minorHAnsi"/>
          <w:szCs w:val="24"/>
        </w:rPr>
      </w:pPr>
      <w:r w:rsidRPr="002A4FDF">
        <w:rPr>
          <w:rFonts w:asciiTheme="minorHAnsi" w:hAnsiTheme="minorHAnsi" w:cstheme="minorHAnsi"/>
          <w:szCs w:val="24"/>
        </w:rPr>
        <w:t>The Principal or Authorised Person (Mrs Mullan) will be responsible for the coordination and sharing of information with other schools as deemed appropriate and after having consulted with the parents.</w:t>
      </w:r>
    </w:p>
    <w:p w14:paraId="45B01879" w14:textId="77777777" w:rsidR="005466BA" w:rsidRPr="002C48C5" w:rsidRDefault="00C817E7" w:rsidP="002C48C5">
      <w:pPr>
        <w:tabs>
          <w:tab w:val="left" w:pos="851"/>
        </w:tabs>
        <w:spacing w:after="120"/>
        <w:jc w:val="both"/>
        <w:rPr>
          <w:rFonts w:asciiTheme="minorHAnsi" w:hAnsiTheme="minorHAnsi" w:cstheme="minorHAnsi"/>
          <w:b/>
          <w:color w:val="000000"/>
          <w:szCs w:val="24"/>
        </w:rPr>
      </w:pPr>
      <w:r w:rsidRPr="002C48C5">
        <w:rPr>
          <w:rFonts w:asciiTheme="minorHAnsi" w:hAnsiTheme="minorHAnsi" w:cstheme="minorHAnsi"/>
          <w:b/>
          <w:color w:val="000000"/>
          <w:szCs w:val="24"/>
        </w:rPr>
        <w:t>Monitoring and Review</w:t>
      </w:r>
    </w:p>
    <w:p w14:paraId="2B11CD62" w14:textId="2B760BCA" w:rsidR="00F6673B" w:rsidRDefault="00C817E7" w:rsidP="00CF5715">
      <w:pPr>
        <w:spacing w:after="120"/>
        <w:jc w:val="both"/>
        <w:rPr>
          <w:rFonts w:asciiTheme="minorHAnsi" w:hAnsiTheme="minorHAnsi" w:cstheme="minorHAnsi"/>
          <w:szCs w:val="24"/>
        </w:rPr>
      </w:pPr>
      <w:r w:rsidRPr="002A4FDF">
        <w:rPr>
          <w:rFonts w:asciiTheme="minorHAnsi" w:hAnsiTheme="minorHAnsi" w:cstheme="minorHAnsi"/>
          <w:szCs w:val="24"/>
        </w:rPr>
        <w:t xml:space="preserve">The Board of Governors will keep this policy under review and will amend as appropriate </w:t>
      </w:r>
      <w:proofErr w:type="gramStart"/>
      <w:r w:rsidRPr="002A4FDF">
        <w:rPr>
          <w:rFonts w:asciiTheme="minorHAnsi" w:hAnsiTheme="minorHAnsi" w:cstheme="minorHAnsi"/>
          <w:szCs w:val="24"/>
        </w:rPr>
        <w:t>in light of</w:t>
      </w:r>
      <w:proofErr w:type="gramEnd"/>
      <w:r w:rsidRPr="002A4FDF">
        <w:rPr>
          <w:rFonts w:asciiTheme="minorHAnsi" w:hAnsiTheme="minorHAnsi" w:cstheme="minorHAnsi"/>
          <w:szCs w:val="24"/>
        </w:rPr>
        <w:t xml:space="preserve"> advice from Health Professionals or the </w:t>
      </w:r>
      <w:r>
        <w:rPr>
          <w:rFonts w:asciiTheme="minorHAnsi" w:hAnsiTheme="minorHAnsi" w:cstheme="minorHAnsi"/>
          <w:szCs w:val="24"/>
        </w:rPr>
        <w:t xml:space="preserve">Education Authority.  </w:t>
      </w:r>
      <w:r w:rsidRPr="00565EF2">
        <w:rPr>
          <w:rFonts w:asciiTheme="minorHAnsi" w:hAnsiTheme="minorHAnsi" w:cstheme="minorHAnsi"/>
          <w:szCs w:val="24"/>
        </w:rPr>
        <w:t>It will be reviewed every three years.</w:t>
      </w:r>
    </w:p>
    <w:sectPr w:rsidR="00F6673B" w:rsidSect="00CF5715">
      <w:footerReference w:type="default" r:id="rId8"/>
      <w:pgSz w:w="11907" w:h="16840" w:code="9"/>
      <w:pgMar w:top="1134" w:right="964" w:bottom="1134" w:left="964" w:header="720" w:footer="283" w:gutter="0"/>
      <w:paperSrc w:first="261" w:other="26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15A16" w14:textId="77777777" w:rsidR="001733E5" w:rsidRDefault="001733E5" w:rsidP="00C817E7">
      <w:r>
        <w:separator/>
      </w:r>
    </w:p>
  </w:endnote>
  <w:endnote w:type="continuationSeparator" w:id="0">
    <w:p w14:paraId="5BA205C3" w14:textId="77777777" w:rsidR="001733E5" w:rsidRDefault="001733E5" w:rsidP="00C81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4154925"/>
      <w:docPartObj>
        <w:docPartGallery w:val="Page Numbers (Bottom of Page)"/>
        <w:docPartUnique/>
      </w:docPartObj>
    </w:sdtPr>
    <w:sdtEndPr>
      <w:rPr>
        <w:noProof/>
      </w:rPr>
    </w:sdtEndPr>
    <w:sdtContent>
      <w:p w14:paraId="24E333E7" w14:textId="3C485FCB" w:rsidR="00C817E7" w:rsidRDefault="00C817E7" w:rsidP="00CF5715">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491D8" w14:textId="77777777" w:rsidR="001733E5" w:rsidRDefault="001733E5" w:rsidP="00C817E7">
      <w:r>
        <w:separator/>
      </w:r>
    </w:p>
  </w:footnote>
  <w:footnote w:type="continuationSeparator" w:id="0">
    <w:p w14:paraId="5755E4B2" w14:textId="77777777" w:rsidR="001733E5" w:rsidRDefault="001733E5" w:rsidP="00C817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A36"/>
    <w:multiLevelType w:val="hybridMultilevel"/>
    <w:tmpl w:val="5E7877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7F5140"/>
    <w:multiLevelType w:val="hybridMultilevel"/>
    <w:tmpl w:val="64A2124E"/>
    <w:lvl w:ilvl="0" w:tplc="C1568A20">
      <w:start w:val="1"/>
      <w:numFmt w:val="decimal"/>
      <w:lvlText w:val="%1."/>
      <w:lvlJc w:val="left"/>
      <w:pPr>
        <w:ind w:left="360" w:hanging="360"/>
      </w:pPr>
      <w:rPr>
        <w:rFonts w:hint="default"/>
        <w:b w:val="0"/>
        <w:bCs/>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43646F"/>
    <w:multiLevelType w:val="hybridMultilevel"/>
    <w:tmpl w:val="1CEE5F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341251"/>
    <w:multiLevelType w:val="hybridMultilevel"/>
    <w:tmpl w:val="1916A6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CC5E3B"/>
    <w:multiLevelType w:val="hybridMultilevel"/>
    <w:tmpl w:val="792C2D7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BE96A65"/>
    <w:multiLevelType w:val="hybridMultilevel"/>
    <w:tmpl w:val="C39A8A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EA7E3B"/>
    <w:multiLevelType w:val="hybridMultilevel"/>
    <w:tmpl w:val="E3F825C6"/>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B2C3509"/>
    <w:multiLevelType w:val="hybridMultilevel"/>
    <w:tmpl w:val="8DE65B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65133703">
    <w:abstractNumId w:val="6"/>
  </w:num>
  <w:num w:numId="2" w16cid:durableId="2132824685">
    <w:abstractNumId w:val="4"/>
  </w:num>
  <w:num w:numId="3" w16cid:durableId="615408961">
    <w:abstractNumId w:val="5"/>
  </w:num>
  <w:num w:numId="4" w16cid:durableId="1017005993">
    <w:abstractNumId w:val="2"/>
  </w:num>
  <w:num w:numId="5" w16cid:durableId="124932440">
    <w:abstractNumId w:val="0"/>
  </w:num>
  <w:num w:numId="6" w16cid:durableId="1295284385">
    <w:abstractNumId w:val="3"/>
  </w:num>
  <w:num w:numId="7" w16cid:durableId="1104375005">
    <w:abstractNumId w:val="7"/>
  </w:num>
  <w:num w:numId="8" w16cid:durableId="4769929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6BA"/>
    <w:rsid w:val="00043A44"/>
    <w:rsid w:val="00091F13"/>
    <w:rsid w:val="000F277A"/>
    <w:rsid w:val="00137DB5"/>
    <w:rsid w:val="001733E5"/>
    <w:rsid w:val="002A4FDF"/>
    <w:rsid w:val="002C48C5"/>
    <w:rsid w:val="002F1C91"/>
    <w:rsid w:val="002F6973"/>
    <w:rsid w:val="00315252"/>
    <w:rsid w:val="00463832"/>
    <w:rsid w:val="00524A86"/>
    <w:rsid w:val="005466BA"/>
    <w:rsid w:val="00565EF2"/>
    <w:rsid w:val="005A4180"/>
    <w:rsid w:val="005B1723"/>
    <w:rsid w:val="007168A7"/>
    <w:rsid w:val="00777016"/>
    <w:rsid w:val="0096755B"/>
    <w:rsid w:val="00BB211C"/>
    <w:rsid w:val="00C817E7"/>
    <w:rsid w:val="00CA2CA6"/>
    <w:rsid w:val="00CF5715"/>
    <w:rsid w:val="00D655C1"/>
    <w:rsid w:val="00E01B64"/>
    <w:rsid w:val="00F66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shapelayout v:ext="edit">
      <o:idmap v:ext="edit" data="1"/>
    </o:shapelayout>
  </w:shapeDefaults>
  <w:decimalSymbol w:val="."/>
  <w:listSeparator w:val=","/>
  <w14:docId w14:val="30C46007"/>
  <w15:docId w15:val="{C5D9D089-E14F-4767-BBC9-155266503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pPr>
    <w:rPr>
      <w:rFonts w:ascii="Garamond" w:hAnsi="Garamond"/>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pPr>
    <w:rPr>
      <w:i/>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Header">
    <w:name w:val="header"/>
    <w:basedOn w:val="Normal"/>
    <w:link w:val="HeaderChar"/>
    <w:unhideWhenUsed/>
    <w:rsid w:val="00C817E7"/>
    <w:pPr>
      <w:tabs>
        <w:tab w:val="center" w:pos="4513"/>
        <w:tab w:val="right" w:pos="9026"/>
      </w:tabs>
    </w:pPr>
  </w:style>
  <w:style w:type="character" w:customStyle="1" w:styleId="HeaderChar">
    <w:name w:val="Header Char"/>
    <w:basedOn w:val="DefaultParagraphFont"/>
    <w:link w:val="Header"/>
    <w:rsid w:val="00C817E7"/>
    <w:rPr>
      <w:rFonts w:ascii="Garamond" w:hAnsi="Garamond"/>
      <w:sz w:val="24"/>
      <w:lang w:eastAsia="en-US"/>
    </w:rPr>
  </w:style>
  <w:style w:type="paragraph" w:styleId="Footer">
    <w:name w:val="footer"/>
    <w:basedOn w:val="Normal"/>
    <w:link w:val="FooterChar"/>
    <w:uiPriority w:val="99"/>
    <w:unhideWhenUsed/>
    <w:rsid w:val="00C817E7"/>
    <w:pPr>
      <w:tabs>
        <w:tab w:val="center" w:pos="4513"/>
        <w:tab w:val="right" w:pos="9026"/>
      </w:tabs>
    </w:pPr>
  </w:style>
  <w:style w:type="character" w:customStyle="1" w:styleId="FooterChar">
    <w:name w:val="Footer Char"/>
    <w:basedOn w:val="DefaultParagraphFont"/>
    <w:link w:val="Footer"/>
    <w:uiPriority w:val="99"/>
    <w:rsid w:val="00C817E7"/>
    <w:rPr>
      <w:rFonts w:ascii="Garamond" w:hAnsi="Garamond"/>
      <w:sz w:val="24"/>
      <w:lang w:eastAsia="en-US"/>
    </w:rPr>
  </w:style>
  <w:style w:type="paragraph" w:customStyle="1" w:styleId="paragraph">
    <w:name w:val="paragraph"/>
    <w:basedOn w:val="Normal"/>
    <w:rsid w:val="00F6673B"/>
    <w:pPr>
      <w:overflowPunct/>
      <w:autoSpaceDE/>
      <w:autoSpaceDN/>
      <w:adjustRightInd/>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F6673B"/>
  </w:style>
  <w:style w:type="character" w:customStyle="1" w:styleId="eop">
    <w:name w:val="eop"/>
    <w:basedOn w:val="DefaultParagraphFont"/>
    <w:rsid w:val="00F6673B"/>
  </w:style>
  <w:style w:type="paragraph" w:styleId="ListParagraph">
    <w:name w:val="List Paragraph"/>
    <w:basedOn w:val="Normal"/>
    <w:uiPriority w:val="34"/>
    <w:qFormat/>
    <w:rsid w:val="002F6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059777">
      <w:bodyDiv w:val="1"/>
      <w:marLeft w:val="0"/>
      <w:marRight w:val="0"/>
      <w:marTop w:val="0"/>
      <w:marBottom w:val="0"/>
      <w:divBdr>
        <w:top w:val="none" w:sz="0" w:space="0" w:color="auto"/>
        <w:left w:val="none" w:sz="0" w:space="0" w:color="auto"/>
        <w:bottom w:val="none" w:sz="0" w:space="0" w:color="auto"/>
        <w:right w:val="none" w:sz="0" w:space="0" w:color="auto"/>
      </w:divBdr>
      <w:divsChild>
        <w:div w:id="281422917">
          <w:marLeft w:val="0"/>
          <w:marRight w:val="0"/>
          <w:marTop w:val="0"/>
          <w:marBottom w:val="0"/>
          <w:divBdr>
            <w:top w:val="none" w:sz="0" w:space="0" w:color="auto"/>
            <w:left w:val="none" w:sz="0" w:space="0" w:color="auto"/>
            <w:bottom w:val="none" w:sz="0" w:space="0" w:color="auto"/>
            <w:right w:val="none" w:sz="0" w:space="0" w:color="auto"/>
          </w:divBdr>
        </w:div>
        <w:div w:id="1587155908">
          <w:marLeft w:val="0"/>
          <w:marRight w:val="0"/>
          <w:marTop w:val="0"/>
          <w:marBottom w:val="0"/>
          <w:divBdr>
            <w:top w:val="none" w:sz="0" w:space="0" w:color="auto"/>
            <w:left w:val="none" w:sz="0" w:space="0" w:color="auto"/>
            <w:bottom w:val="none" w:sz="0" w:space="0" w:color="auto"/>
            <w:right w:val="none" w:sz="0" w:space="0" w:color="auto"/>
          </w:divBdr>
        </w:div>
        <w:div w:id="1674839599">
          <w:marLeft w:val="0"/>
          <w:marRight w:val="0"/>
          <w:marTop w:val="0"/>
          <w:marBottom w:val="0"/>
          <w:divBdr>
            <w:top w:val="none" w:sz="0" w:space="0" w:color="auto"/>
            <w:left w:val="none" w:sz="0" w:space="0" w:color="auto"/>
            <w:bottom w:val="none" w:sz="0" w:space="0" w:color="auto"/>
            <w:right w:val="none" w:sz="0" w:space="0" w:color="auto"/>
          </w:divBdr>
        </w:div>
        <w:div w:id="1049112002">
          <w:marLeft w:val="0"/>
          <w:marRight w:val="0"/>
          <w:marTop w:val="0"/>
          <w:marBottom w:val="0"/>
          <w:divBdr>
            <w:top w:val="none" w:sz="0" w:space="0" w:color="auto"/>
            <w:left w:val="none" w:sz="0" w:space="0" w:color="auto"/>
            <w:bottom w:val="none" w:sz="0" w:space="0" w:color="auto"/>
            <w:right w:val="none" w:sz="0" w:space="0" w:color="auto"/>
          </w:divBdr>
        </w:div>
        <w:div w:id="168571277">
          <w:marLeft w:val="0"/>
          <w:marRight w:val="0"/>
          <w:marTop w:val="0"/>
          <w:marBottom w:val="0"/>
          <w:divBdr>
            <w:top w:val="none" w:sz="0" w:space="0" w:color="auto"/>
            <w:left w:val="none" w:sz="0" w:space="0" w:color="auto"/>
            <w:bottom w:val="none" w:sz="0" w:space="0" w:color="auto"/>
            <w:right w:val="none" w:sz="0" w:space="0" w:color="auto"/>
          </w:divBdr>
        </w:div>
        <w:div w:id="2019959849">
          <w:marLeft w:val="0"/>
          <w:marRight w:val="0"/>
          <w:marTop w:val="0"/>
          <w:marBottom w:val="0"/>
          <w:divBdr>
            <w:top w:val="none" w:sz="0" w:space="0" w:color="auto"/>
            <w:left w:val="none" w:sz="0" w:space="0" w:color="auto"/>
            <w:bottom w:val="none" w:sz="0" w:space="0" w:color="auto"/>
            <w:right w:val="none" w:sz="0" w:space="0" w:color="auto"/>
          </w:divBdr>
        </w:div>
        <w:div w:id="1238133326">
          <w:marLeft w:val="0"/>
          <w:marRight w:val="0"/>
          <w:marTop w:val="0"/>
          <w:marBottom w:val="0"/>
          <w:divBdr>
            <w:top w:val="none" w:sz="0" w:space="0" w:color="auto"/>
            <w:left w:val="none" w:sz="0" w:space="0" w:color="auto"/>
            <w:bottom w:val="none" w:sz="0" w:space="0" w:color="auto"/>
            <w:right w:val="none" w:sz="0" w:space="0" w:color="auto"/>
          </w:divBdr>
        </w:div>
        <w:div w:id="1602488863">
          <w:marLeft w:val="0"/>
          <w:marRight w:val="0"/>
          <w:marTop w:val="0"/>
          <w:marBottom w:val="0"/>
          <w:divBdr>
            <w:top w:val="none" w:sz="0" w:space="0" w:color="auto"/>
            <w:left w:val="none" w:sz="0" w:space="0" w:color="auto"/>
            <w:bottom w:val="none" w:sz="0" w:space="0" w:color="auto"/>
            <w:right w:val="none" w:sz="0" w:space="0" w:color="auto"/>
          </w:divBdr>
        </w:div>
      </w:divsChild>
    </w:div>
    <w:div w:id="212376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1578</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SECTION 5:  MODEL POLICY FOR THE ADMINISTRATION OF MEDICATION IN SCHOOL</vt:lpstr>
    </vt:vector>
  </TitlesOfParts>
  <Company>N.I.C.S</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  MODEL POLICY FOR THE ADMINISTRATION OF MEDICATION IN SCHOOL</dc:title>
  <dc:creator>1104152</dc:creator>
  <cp:lastModifiedBy>L ARMOUR</cp:lastModifiedBy>
  <cp:revision>3</cp:revision>
  <cp:lastPrinted>2023-01-10T15:00:00Z</cp:lastPrinted>
  <dcterms:created xsi:type="dcterms:W3CDTF">2023-01-10T15:02:00Z</dcterms:created>
  <dcterms:modified xsi:type="dcterms:W3CDTF">2023-07-03T12:59:00Z</dcterms:modified>
</cp:coreProperties>
</file>